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2F20" w:rsidRDefault="00D22F20" w:rsidP="00D22F20">
      <w:pPr>
        <w:rPr>
          <w:sz w:val="28"/>
          <w:szCs w:val="28"/>
        </w:rPr>
      </w:pPr>
      <w:bookmarkStart w:id="0" w:name="_GoBack"/>
      <w:bookmarkEnd w:id="0"/>
    </w:p>
    <w:tbl>
      <w:tblPr>
        <w:tblpPr w:leftFromText="180" w:rightFromText="180" w:vertAnchor="text" w:horzAnchor="margin" w:tblpXSpec="right" w:tblpY="14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  <w:gridCol w:w="329"/>
      </w:tblGrid>
      <w:tr w:rsidR="00D22F20">
        <w:trPr>
          <w:trHeight w:val="269"/>
        </w:trPr>
        <w:tc>
          <w:tcPr>
            <w:tcW w:w="329" w:type="dxa"/>
            <w:shd w:val="pct25" w:color="auto" w:fill="auto"/>
          </w:tcPr>
          <w:p w:rsidR="00D22F20" w:rsidRDefault="00D22F20" w:rsidP="00D22F20"/>
        </w:tc>
        <w:tc>
          <w:tcPr>
            <w:tcW w:w="329" w:type="dxa"/>
            <w:shd w:val="pct25" w:color="auto" w:fill="auto"/>
          </w:tcPr>
          <w:p w:rsidR="00D22F20" w:rsidRDefault="00D22F20" w:rsidP="00D22F20"/>
        </w:tc>
        <w:tc>
          <w:tcPr>
            <w:tcW w:w="329" w:type="dxa"/>
            <w:shd w:val="pct25" w:color="auto" w:fill="auto"/>
          </w:tcPr>
          <w:p w:rsidR="00D22F20" w:rsidRDefault="00D22F20" w:rsidP="00D22F20"/>
        </w:tc>
        <w:tc>
          <w:tcPr>
            <w:tcW w:w="329" w:type="dxa"/>
            <w:shd w:val="pct25" w:color="auto" w:fill="auto"/>
          </w:tcPr>
          <w:p w:rsidR="00D22F20" w:rsidRDefault="00D22F20" w:rsidP="00D22F20"/>
        </w:tc>
        <w:tc>
          <w:tcPr>
            <w:tcW w:w="329" w:type="dxa"/>
            <w:shd w:val="pct25" w:color="auto" w:fill="auto"/>
          </w:tcPr>
          <w:p w:rsidR="00D22F20" w:rsidRDefault="00D22F20" w:rsidP="00D22F20"/>
        </w:tc>
        <w:tc>
          <w:tcPr>
            <w:tcW w:w="329" w:type="dxa"/>
            <w:shd w:val="pct25" w:color="auto" w:fill="auto"/>
          </w:tcPr>
          <w:p w:rsidR="00D22F20" w:rsidRDefault="00D22F20" w:rsidP="00D22F20"/>
        </w:tc>
        <w:tc>
          <w:tcPr>
            <w:tcW w:w="329" w:type="dxa"/>
            <w:shd w:val="pct25" w:color="auto" w:fill="auto"/>
          </w:tcPr>
          <w:p w:rsidR="00D22F20" w:rsidRDefault="00D22F20" w:rsidP="00D22F20"/>
        </w:tc>
        <w:tc>
          <w:tcPr>
            <w:tcW w:w="329" w:type="dxa"/>
            <w:shd w:val="pct25" w:color="auto" w:fill="auto"/>
          </w:tcPr>
          <w:p w:rsidR="00D22F20" w:rsidRDefault="00D22F20" w:rsidP="00D22F20"/>
        </w:tc>
        <w:tc>
          <w:tcPr>
            <w:tcW w:w="329" w:type="dxa"/>
            <w:shd w:val="pct25" w:color="auto" w:fill="auto"/>
          </w:tcPr>
          <w:p w:rsidR="00D22F20" w:rsidRDefault="00D22F20" w:rsidP="00D22F20"/>
        </w:tc>
        <w:tc>
          <w:tcPr>
            <w:tcW w:w="329" w:type="dxa"/>
            <w:shd w:val="pct25" w:color="auto" w:fill="auto"/>
          </w:tcPr>
          <w:p w:rsidR="00D22F20" w:rsidRDefault="00D22F20" w:rsidP="00D22F20"/>
        </w:tc>
      </w:tr>
      <w:tr w:rsidR="00D22F20">
        <w:trPr>
          <w:trHeight w:val="255"/>
        </w:trPr>
        <w:tc>
          <w:tcPr>
            <w:tcW w:w="329" w:type="dxa"/>
            <w:shd w:val="pct25" w:color="auto" w:fill="auto"/>
          </w:tcPr>
          <w:p w:rsidR="00D22F20" w:rsidRDefault="00D22F20" w:rsidP="00D22F20"/>
        </w:tc>
        <w:tc>
          <w:tcPr>
            <w:tcW w:w="329" w:type="dxa"/>
            <w:shd w:val="pct25" w:color="auto" w:fill="auto"/>
          </w:tcPr>
          <w:p w:rsidR="00D22F20" w:rsidRDefault="00D22F20" w:rsidP="00D22F20"/>
        </w:tc>
        <w:tc>
          <w:tcPr>
            <w:tcW w:w="329" w:type="dxa"/>
            <w:shd w:val="pct25" w:color="auto" w:fill="auto"/>
          </w:tcPr>
          <w:p w:rsidR="00D22F20" w:rsidRDefault="00D22F20" w:rsidP="00D22F20"/>
        </w:tc>
        <w:tc>
          <w:tcPr>
            <w:tcW w:w="329" w:type="dxa"/>
            <w:shd w:val="pct25" w:color="auto" w:fill="auto"/>
          </w:tcPr>
          <w:p w:rsidR="00D22F20" w:rsidRDefault="00D22F20" w:rsidP="00D22F20"/>
        </w:tc>
        <w:tc>
          <w:tcPr>
            <w:tcW w:w="329" w:type="dxa"/>
            <w:shd w:val="pct25" w:color="auto" w:fill="auto"/>
          </w:tcPr>
          <w:p w:rsidR="00D22F20" w:rsidRDefault="00D22F20" w:rsidP="00D22F20"/>
        </w:tc>
        <w:tc>
          <w:tcPr>
            <w:tcW w:w="329" w:type="dxa"/>
            <w:shd w:val="pct25" w:color="auto" w:fill="auto"/>
          </w:tcPr>
          <w:p w:rsidR="00D22F20" w:rsidRDefault="00D22F20" w:rsidP="00D22F20"/>
        </w:tc>
        <w:tc>
          <w:tcPr>
            <w:tcW w:w="329" w:type="dxa"/>
            <w:shd w:val="pct25" w:color="auto" w:fill="auto"/>
          </w:tcPr>
          <w:p w:rsidR="00D22F20" w:rsidRDefault="00D22F20" w:rsidP="00D22F20"/>
        </w:tc>
        <w:tc>
          <w:tcPr>
            <w:tcW w:w="329" w:type="dxa"/>
            <w:shd w:val="pct25" w:color="auto" w:fill="auto"/>
          </w:tcPr>
          <w:p w:rsidR="00D22F20" w:rsidRDefault="00D22F20" w:rsidP="00D22F20"/>
        </w:tc>
        <w:tc>
          <w:tcPr>
            <w:tcW w:w="329" w:type="dxa"/>
            <w:shd w:val="pct25" w:color="auto" w:fill="auto"/>
          </w:tcPr>
          <w:p w:rsidR="00D22F20" w:rsidRDefault="00D22F20" w:rsidP="00D22F20"/>
        </w:tc>
        <w:tc>
          <w:tcPr>
            <w:tcW w:w="329" w:type="dxa"/>
            <w:shd w:val="pct25" w:color="auto" w:fill="auto"/>
          </w:tcPr>
          <w:p w:rsidR="00D22F20" w:rsidRDefault="00D22F20" w:rsidP="00D22F20"/>
        </w:tc>
      </w:tr>
      <w:tr w:rsidR="00D22F20">
        <w:trPr>
          <w:trHeight w:val="269"/>
        </w:trPr>
        <w:tc>
          <w:tcPr>
            <w:tcW w:w="329" w:type="dxa"/>
            <w:shd w:val="pct25" w:color="auto" w:fill="auto"/>
          </w:tcPr>
          <w:p w:rsidR="00D22F20" w:rsidRDefault="00D22F20" w:rsidP="00D22F20"/>
        </w:tc>
        <w:tc>
          <w:tcPr>
            <w:tcW w:w="329" w:type="dxa"/>
            <w:shd w:val="pct25" w:color="auto" w:fill="auto"/>
          </w:tcPr>
          <w:p w:rsidR="00D22F20" w:rsidRDefault="00D22F20" w:rsidP="00D22F20"/>
        </w:tc>
        <w:tc>
          <w:tcPr>
            <w:tcW w:w="329" w:type="dxa"/>
            <w:shd w:val="pct25" w:color="auto" w:fill="auto"/>
          </w:tcPr>
          <w:p w:rsidR="00D22F20" w:rsidRDefault="00D22F20" w:rsidP="00D22F20"/>
        </w:tc>
        <w:tc>
          <w:tcPr>
            <w:tcW w:w="329" w:type="dxa"/>
            <w:shd w:val="pct25" w:color="auto" w:fill="auto"/>
          </w:tcPr>
          <w:p w:rsidR="00D22F20" w:rsidRDefault="00D22F20" w:rsidP="00D22F20"/>
        </w:tc>
        <w:tc>
          <w:tcPr>
            <w:tcW w:w="329" w:type="dxa"/>
            <w:shd w:val="pct25" w:color="auto" w:fill="auto"/>
          </w:tcPr>
          <w:p w:rsidR="00D22F20" w:rsidRDefault="00D22F20" w:rsidP="00D22F20"/>
        </w:tc>
        <w:tc>
          <w:tcPr>
            <w:tcW w:w="329" w:type="dxa"/>
            <w:shd w:val="pct25" w:color="auto" w:fill="auto"/>
          </w:tcPr>
          <w:p w:rsidR="00D22F20" w:rsidRDefault="00D22F20" w:rsidP="00D22F20"/>
        </w:tc>
        <w:tc>
          <w:tcPr>
            <w:tcW w:w="329" w:type="dxa"/>
            <w:shd w:val="pct25" w:color="auto" w:fill="auto"/>
          </w:tcPr>
          <w:p w:rsidR="00D22F20" w:rsidRDefault="00D22F20" w:rsidP="00D22F20"/>
        </w:tc>
        <w:tc>
          <w:tcPr>
            <w:tcW w:w="329" w:type="dxa"/>
            <w:shd w:val="pct25" w:color="auto" w:fill="auto"/>
          </w:tcPr>
          <w:p w:rsidR="00D22F20" w:rsidRDefault="00D22F20" w:rsidP="00D22F20"/>
        </w:tc>
        <w:tc>
          <w:tcPr>
            <w:tcW w:w="329" w:type="dxa"/>
            <w:shd w:val="pct25" w:color="auto" w:fill="auto"/>
          </w:tcPr>
          <w:p w:rsidR="00D22F20" w:rsidRDefault="00D22F20" w:rsidP="00D22F20"/>
        </w:tc>
        <w:tc>
          <w:tcPr>
            <w:tcW w:w="329" w:type="dxa"/>
            <w:shd w:val="pct25" w:color="auto" w:fill="auto"/>
          </w:tcPr>
          <w:p w:rsidR="00D22F20" w:rsidRDefault="00D22F20" w:rsidP="00D22F20"/>
        </w:tc>
      </w:tr>
      <w:tr w:rsidR="00D22F20">
        <w:trPr>
          <w:trHeight w:val="255"/>
        </w:trPr>
        <w:tc>
          <w:tcPr>
            <w:tcW w:w="329" w:type="dxa"/>
            <w:shd w:val="pct25" w:color="auto" w:fill="auto"/>
          </w:tcPr>
          <w:p w:rsidR="00D22F20" w:rsidRDefault="00D22F20" w:rsidP="00D22F20"/>
        </w:tc>
        <w:tc>
          <w:tcPr>
            <w:tcW w:w="329" w:type="dxa"/>
            <w:shd w:val="pct25" w:color="auto" w:fill="auto"/>
          </w:tcPr>
          <w:p w:rsidR="00D22F20" w:rsidRDefault="00D22F20" w:rsidP="00D22F20"/>
        </w:tc>
        <w:tc>
          <w:tcPr>
            <w:tcW w:w="329" w:type="dxa"/>
            <w:shd w:val="pct25" w:color="auto" w:fill="auto"/>
          </w:tcPr>
          <w:p w:rsidR="00D22F20" w:rsidRDefault="00D22F20" w:rsidP="00D22F20"/>
        </w:tc>
        <w:tc>
          <w:tcPr>
            <w:tcW w:w="329" w:type="dxa"/>
            <w:shd w:val="pct25" w:color="auto" w:fill="auto"/>
          </w:tcPr>
          <w:p w:rsidR="00D22F20" w:rsidRDefault="00D22F20" w:rsidP="00D22F20"/>
        </w:tc>
        <w:tc>
          <w:tcPr>
            <w:tcW w:w="329" w:type="dxa"/>
            <w:shd w:val="pct25" w:color="auto" w:fill="auto"/>
          </w:tcPr>
          <w:p w:rsidR="00D22F20" w:rsidRDefault="00D22F20" w:rsidP="00D22F20"/>
        </w:tc>
        <w:tc>
          <w:tcPr>
            <w:tcW w:w="329" w:type="dxa"/>
            <w:shd w:val="pct25" w:color="auto" w:fill="auto"/>
          </w:tcPr>
          <w:p w:rsidR="00D22F20" w:rsidRDefault="00D22F20" w:rsidP="00D22F20"/>
        </w:tc>
        <w:tc>
          <w:tcPr>
            <w:tcW w:w="329" w:type="dxa"/>
            <w:shd w:val="pct25" w:color="auto" w:fill="auto"/>
          </w:tcPr>
          <w:p w:rsidR="00D22F20" w:rsidRDefault="00D22F20" w:rsidP="00D22F20"/>
        </w:tc>
        <w:tc>
          <w:tcPr>
            <w:tcW w:w="329" w:type="dxa"/>
            <w:shd w:val="pct25" w:color="auto" w:fill="auto"/>
          </w:tcPr>
          <w:p w:rsidR="00D22F20" w:rsidRDefault="00D22F20" w:rsidP="00D22F20"/>
        </w:tc>
        <w:tc>
          <w:tcPr>
            <w:tcW w:w="329" w:type="dxa"/>
            <w:shd w:val="pct25" w:color="auto" w:fill="auto"/>
          </w:tcPr>
          <w:p w:rsidR="00D22F20" w:rsidRDefault="00D22F20" w:rsidP="00D22F20"/>
        </w:tc>
        <w:tc>
          <w:tcPr>
            <w:tcW w:w="329" w:type="dxa"/>
            <w:shd w:val="pct25" w:color="auto" w:fill="auto"/>
          </w:tcPr>
          <w:p w:rsidR="00D22F20" w:rsidRDefault="00D22F20" w:rsidP="00D22F20"/>
        </w:tc>
      </w:tr>
      <w:tr w:rsidR="00D22F20" w:rsidTr="000623F1">
        <w:trPr>
          <w:trHeight w:val="269"/>
        </w:trPr>
        <w:tc>
          <w:tcPr>
            <w:tcW w:w="329" w:type="dxa"/>
            <w:tcBorders>
              <w:bottom w:val="single" w:sz="4" w:space="0" w:color="auto"/>
            </w:tcBorders>
            <w:shd w:val="pct25" w:color="auto" w:fill="auto"/>
          </w:tcPr>
          <w:p w:rsidR="00D22F20" w:rsidRDefault="00D22F20" w:rsidP="00D22F20"/>
        </w:tc>
        <w:tc>
          <w:tcPr>
            <w:tcW w:w="329" w:type="dxa"/>
            <w:tcBorders>
              <w:bottom w:val="single" w:sz="4" w:space="0" w:color="auto"/>
            </w:tcBorders>
            <w:shd w:val="pct25" w:color="auto" w:fill="auto"/>
          </w:tcPr>
          <w:p w:rsidR="00D22F20" w:rsidRDefault="00D22F20" w:rsidP="00D22F20"/>
        </w:tc>
        <w:tc>
          <w:tcPr>
            <w:tcW w:w="329" w:type="dxa"/>
            <w:tcBorders>
              <w:bottom w:val="single" w:sz="4" w:space="0" w:color="auto"/>
            </w:tcBorders>
            <w:shd w:val="pct25" w:color="auto" w:fill="auto"/>
          </w:tcPr>
          <w:p w:rsidR="00D22F20" w:rsidRDefault="00D22F20" w:rsidP="00D22F20"/>
        </w:tc>
        <w:tc>
          <w:tcPr>
            <w:tcW w:w="329" w:type="dxa"/>
            <w:tcBorders>
              <w:bottom w:val="single" w:sz="4" w:space="0" w:color="auto"/>
            </w:tcBorders>
            <w:shd w:val="pct25" w:color="auto" w:fill="auto"/>
          </w:tcPr>
          <w:p w:rsidR="00D22F20" w:rsidRDefault="00D22F20" w:rsidP="00D22F20"/>
        </w:tc>
        <w:tc>
          <w:tcPr>
            <w:tcW w:w="329" w:type="dxa"/>
            <w:tcBorders>
              <w:bottom w:val="single" w:sz="4" w:space="0" w:color="auto"/>
            </w:tcBorders>
            <w:shd w:val="pct25" w:color="auto" w:fill="auto"/>
          </w:tcPr>
          <w:p w:rsidR="00D22F20" w:rsidRDefault="00D22F20" w:rsidP="00D22F20"/>
        </w:tc>
        <w:tc>
          <w:tcPr>
            <w:tcW w:w="329" w:type="dxa"/>
            <w:tcBorders>
              <w:bottom w:val="single" w:sz="4" w:space="0" w:color="auto"/>
            </w:tcBorders>
            <w:shd w:val="pct25" w:color="auto" w:fill="auto"/>
          </w:tcPr>
          <w:p w:rsidR="00D22F20" w:rsidRDefault="00D22F20" w:rsidP="00D22F20"/>
        </w:tc>
        <w:tc>
          <w:tcPr>
            <w:tcW w:w="329" w:type="dxa"/>
            <w:tcBorders>
              <w:bottom w:val="single" w:sz="4" w:space="0" w:color="auto"/>
            </w:tcBorders>
            <w:shd w:val="pct25" w:color="auto" w:fill="auto"/>
          </w:tcPr>
          <w:p w:rsidR="00D22F20" w:rsidRDefault="00D22F20" w:rsidP="00D22F20"/>
        </w:tc>
        <w:tc>
          <w:tcPr>
            <w:tcW w:w="329" w:type="dxa"/>
            <w:tcBorders>
              <w:bottom w:val="single" w:sz="4" w:space="0" w:color="auto"/>
            </w:tcBorders>
            <w:shd w:val="pct25" w:color="auto" w:fill="auto"/>
          </w:tcPr>
          <w:p w:rsidR="00D22F20" w:rsidRDefault="00D22F20" w:rsidP="00D22F20"/>
        </w:tc>
        <w:tc>
          <w:tcPr>
            <w:tcW w:w="329" w:type="dxa"/>
            <w:tcBorders>
              <w:bottom w:val="single" w:sz="4" w:space="0" w:color="auto"/>
            </w:tcBorders>
            <w:shd w:val="pct25" w:color="auto" w:fill="auto"/>
          </w:tcPr>
          <w:p w:rsidR="00D22F20" w:rsidRDefault="00D22F20" w:rsidP="00D22F20"/>
        </w:tc>
        <w:tc>
          <w:tcPr>
            <w:tcW w:w="329" w:type="dxa"/>
            <w:tcBorders>
              <w:bottom w:val="single" w:sz="4" w:space="0" w:color="auto"/>
            </w:tcBorders>
            <w:shd w:val="pct25" w:color="auto" w:fill="auto"/>
          </w:tcPr>
          <w:p w:rsidR="00D22F20" w:rsidRDefault="00D22F20" w:rsidP="00D22F20"/>
        </w:tc>
      </w:tr>
      <w:tr w:rsidR="00D22F20" w:rsidTr="000623F1">
        <w:trPr>
          <w:trHeight w:val="255"/>
        </w:trPr>
        <w:tc>
          <w:tcPr>
            <w:tcW w:w="329" w:type="dxa"/>
            <w:shd w:val="pct25" w:color="auto" w:fill="auto"/>
          </w:tcPr>
          <w:p w:rsidR="00D22F20" w:rsidRDefault="00D22F20" w:rsidP="00D22F20"/>
        </w:tc>
        <w:tc>
          <w:tcPr>
            <w:tcW w:w="329" w:type="dxa"/>
            <w:shd w:val="pct25" w:color="auto" w:fill="auto"/>
          </w:tcPr>
          <w:p w:rsidR="00D22F20" w:rsidRDefault="00D22F20" w:rsidP="00D22F20"/>
        </w:tc>
        <w:tc>
          <w:tcPr>
            <w:tcW w:w="329" w:type="dxa"/>
            <w:shd w:val="pct25" w:color="auto" w:fill="auto"/>
          </w:tcPr>
          <w:p w:rsidR="00D22F20" w:rsidRDefault="00D22F20" w:rsidP="00D22F20"/>
        </w:tc>
        <w:tc>
          <w:tcPr>
            <w:tcW w:w="329" w:type="dxa"/>
            <w:shd w:val="pct25" w:color="auto" w:fill="auto"/>
          </w:tcPr>
          <w:p w:rsidR="00D22F20" w:rsidRDefault="00D22F20" w:rsidP="00D22F20"/>
        </w:tc>
        <w:tc>
          <w:tcPr>
            <w:tcW w:w="329" w:type="dxa"/>
            <w:shd w:val="pct25" w:color="auto" w:fill="auto"/>
          </w:tcPr>
          <w:p w:rsidR="00D22F20" w:rsidRDefault="00D22F20" w:rsidP="00D22F20"/>
        </w:tc>
        <w:tc>
          <w:tcPr>
            <w:tcW w:w="329" w:type="dxa"/>
            <w:shd w:val="pct25" w:color="auto" w:fill="auto"/>
          </w:tcPr>
          <w:p w:rsidR="00D22F20" w:rsidRDefault="00D22F20" w:rsidP="00D22F20"/>
        </w:tc>
        <w:tc>
          <w:tcPr>
            <w:tcW w:w="329" w:type="dxa"/>
            <w:shd w:val="pct25" w:color="auto" w:fill="auto"/>
          </w:tcPr>
          <w:p w:rsidR="00D22F20" w:rsidRDefault="00D22F20" w:rsidP="00D22F20"/>
        </w:tc>
        <w:tc>
          <w:tcPr>
            <w:tcW w:w="329" w:type="dxa"/>
            <w:shd w:val="pct25" w:color="auto" w:fill="auto"/>
          </w:tcPr>
          <w:p w:rsidR="00D22F20" w:rsidRDefault="00D22F20" w:rsidP="00D22F20"/>
        </w:tc>
        <w:tc>
          <w:tcPr>
            <w:tcW w:w="329" w:type="dxa"/>
            <w:shd w:val="pct25" w:color="auto" w:fill="auto"/>
          </w:tcPr>
          <w:p w:rsidR="00D22F20" w:rsidRDefault="00D22F20" w:rsidP="00D22F20"/>
        </w:tc>
        <w:tc>
          <w:tcPr>
            <w:tcW w:w="329" w:type="dxa"/>
            <w:shd w:val="pct25" w:color="auto" w:fill="auto"/>
          </w:tcPr>
          <w:p w:rsidR="00D22F20" w:rsidRDefault="00D22F20" w:rsidP="00D22F20"/>
        </w:tc>
      </w:tr>
      <w:tr w:rsidR="00D22F20" w:rsidTr="000623F1">
        <w:trPr>
          <w:trHeight w:val="255"/>
        </w:trPr>
        <w:tc>
          <w:tcPr>
            <w:tcW w:w="329" w:type="dxa"/>
            <w:tcBorders>
              <w:bottom w:val="single" w:sz="4" w:space="0" w:color="auto"/>
            </w:tcBorders>
            <w:shd w:val="pct25" w:color="auto" w:fill="auto"/>
          </w:tcPr>
          <w:p w:rsidR="00D22F20" w:rsidRDefault="00D22F20" w:rsidP="00D22F20"/>
        </w:tc>
        <w:tc>
          <w:tcPr>
            <w:tcW w:w="329" w:type="dxa"/>
            <w:tcBorders>
              <w:bottom w:val="single" w:sz="4" w:space="0" w:color="auto"/>
            </w:tcBorders>
            <w:shd w:val="pct25" w:color="auto" w:fill="auto"/>
          </w:tcPr>
          <w:p w:rsidR="00D22F20" w:rsidRDefault="00D22F20" w:rsidP="00D22F20"/>
        </w:tc>
        <w:tc>
          <w:tcPr>
            <w:tcW w:w="329" w:type="dxa"/>
            <w:tcBorders>
              <w:bottom w:val="single" w:sz="4" w:space="0" w:color="auto"/>
            </w:tcBorders>
            <w:shd w:val="pct25" w:color="auto" w:fill="auto"/>
          </w:tcPr>
          <w:p w:rsidR="00D22F20" w:rsidRDefault="00D22F20" w:rsidP="00D22F20"/>
        </w:tc>
        <w:tc>
          <w:tcPr>
            <w:tcW w:w="329" w:type="dxa"/>
            <w:tcBorders>
              <w:bottom w:val="single" w:sz="4" w:space="0" w:color="auto"/>
            </w:tcBorders>
            <w:shd w:val="pct25" w:color="auto" w:fill="auto"/>
          </w:tcPr>
          <w:p w:rsidR="00D22F20" w:rsidRDefault="00D22F20" w:rsidP="00D22F20"/>
        </w:tc>
        <w:tc>
          <w:tcPr>
            <w:tcW w:w="329" w:type="dxa"/>
            <w:tcBorders>
              <w:bottom w:val="single" w:sz="4" w:space="0" w:color="auto"/>
            </w:tcBorders>
            <w:shd w:val="pct25" w:color="auto" w:fill="auto"/>
          </w:tcPr>
          <w:p w:rsidR="00D22F20" w:rsidRDefault="00D22F20" w:rsidP="00D22F20"/>
        </w:tc>
        <w:tc>
          <w:tcPr>
            <w:tcW w:w="329" w:type="dxa"/>
            <w:shd w:val="pct25" w:color="auto" w:fill="auto"/>
          </w:tcPr>
          <w:p w:rsidR="00D22F20" w:rsidRDefault="00D22F20" w:rsidP="00D22F20"/>
        </w:tc>
        <w:tc>
          <w:tcPr>
            <w:tcW w:w="329" w:type="dxa"/>
            <w:shd w:val="pct25" w:color="auto" w:fill="auto"/>
          </w:tcPr>
          <w:p w:rsidR="00D22F20" w:rsidRDefault="00D22F20" w:rsidP="00D22F20"/>
        </w:tc>
        <w:tc>
          <w:tcPr>
            <w:tcW w:w="329" w:type="dxa"/>
            <w:shd w:val="pct25" w:color="auto" w:fill="auto"/>
          </w:tcPr>
          <w:p w:rsidR="00D22F20" w:rsidRDefault="00D22F20" w:rsidP="00D22F20"/>
        </w:tc>
        <w:tc>
          <w:tcPr>
            <w:tcW w:w="329" w:type="dxa"/>
            <w:shd w:val="pct25" w:color="auto" w:fill="auto"/>
          </w:tcPr>
          <w:p w:rsidR="00D22F20" w:rsidRDefault="00D22F20" w:rsidP="00D22F20"/>
        </w:tc>
        <w:tc>
          <w:tcPr>
            <w:tcW w:w="329" w:type="dxa"/>
            <w:shd w:val="pct25" w:color="auto" w:fill="auto"/>
          </w:tcPr>
          <w:p w:rsidR="00D22F20" w:rsidRDefault="00D22F20" w:rsidP="00D22F20"/>
        </w:tc>
      </w:tr>
      <w:tr w:rsidR="00D22F20" w:rsidTr="000623F1">
        <w:trPr>
          <w:trHeight w:val="269"/>
        </w:trPr>
        <w:tc>
          <w:tcPr>
            <w:tcW w:w="329" w:type="dxa"/>
            <w:shd w:val="pct25" w:color="auto" w:fill="auto"/>
          </w:tcPr>
          <w:p w:rsidR="00D22F20" w:rsidRDefault="00D22F20" w:rsidP="00D22F20"/>
        </w:tc>
        <w:tc>
          <w:tcPr>
            <w:tcW w:w="329" w:type="dxa"/>
            <w:shd w:val="pct25" w:color="auto" w:fill="auto"/>
          </w:tcPr>
          <w:p w:rsidR="00D22F20" w:rsidRDefault="00D22F20" w:rsidP="00D22F20"/>
        </w:tc>
        <w:tc>
          <w:tcPr>
            <w:tcW w:w="329" w:type="dxa"/>
            <w:shd w:val="pct25" w:color="auto" w:fill="auto"/>
          </w:tcPr>
          <w:p w:rsidR="00D22F20" w:rsidRDefault="00D22F20" w:rsidP="00D22F20"/>
        </w:tc>
        <w:tc>
          <w:tcPr>
            <w:tcW w:w="329" w:type="dxa"/>
            <w:shd w:val="pct25" w:color="auto" w:fill="auto"/>
          </w:tcPr>
          <w:p w:rsidR="00D22F20" w:rsidRDefault="00D22F20" w:rsidP="00D22F20"/>
        </w:tc>
        <w:tc>
          <w:tcPr>
            <w:tcW w:w="329" w:type="dxa"/>
            <w:shd w:val="pct25" w:color="auto" w:fill="auto"/>
          </w:tcPr>
          <w:p w:rsidR="00D22F20" w:rsidRDefault="00D22F20" w:rsidP="00D22F20"/>
        </w:tc>
        <w:tc>
          <w:tcPr>
            <w:tcW w:w="329" w:type="dxa"/>
          </w:tcPr>
          <w:p w:rsidR="00D22F20" w:rsidRDefault="00D22F20" w:rsidP="00D22F20"/>
        </w:tc>
        <w:tc>
          <w:tcPr>
            <w:tcW w:w="329" w:type="dxa"/>
          </w:tcPr>
          <w:p w:rsidR="00D22F20" w:rsidRDefault="00D22F20" w:rsidP="00D22F20"/>
        </w:tc>
        <w:tc>
          <w:tcPr>
            <w:tcW w:w="329" w:type="dxa"/>
          </w:tcPr>
          <w:p w:rsidR="00D22F20" w:rsidRDefault="00D22F20" w:rsidP="00D22F20"/>
        </w:tc>
        <w:tc>
          <w:tcPr>
            <w:tcW w:w="329" w:type="dxa"/>
          </w:tcPr>
          <w:p w:rsidR="00D22F20" w:rsidRDefault="00D22F20" w:rsidP="00D22F20"/>
        </w:tc>
        <w:tc>
          <w:tcPr>
            <w:tcW w:w="329" w:type="dxa"/>
          </w:tcPr>
          <w:p w:rsidR="00D22F20" w:rsidRDefault="00D22F20" w:rsidP="00D22F20"/>
        </w:tc>
      </w:tr>
      <w:tr w:rsidR="00D22F20" w:rsidTr="000623F1">
        <w:trPr>
          <w:trHeight w:val="255"/>
        </w:trPr>
        <w:tc>
          <w:tcPr>
            <w:tcW w:w="329" w:type="dxa"/>
            <w:shd w:val="clear" w:color="auto" w:fill="auto"/>
          </w:tcPr>
          <w:p w:rsidR="00D22F20" w:rsidRDefault="00D22F20" w:rsidP="00D22F20"/>
        </w:tc>
        <w:tc>
          <w:tcPr>
            <w:tcW w:w="329" w:type="dxa"/>
            <w:shd w:val="clear" w:color="auto" w:fill="auto"/>
          </w:tcPr>
          <w:p w:rsidR="00D22F20" w:rsidRDefault="00D22F20" w:rsidP="00D22F20"/>
        </w:tc>
        <w:tc>
          <w:tcPr>
            <w:tcW w:w="329" w:type="dxa"/>
            <w:shd w:val="clear" w:color="auto" w:fill="auto"/>
          </w:tcPr>
          <w:p w:rsidR="00D22F20" w:rsidRDefault="00D22F20" w:rsidP="00D22F20"/>
        </w:tc>
        <w:tc>
          <w:tcPr>
            <w:tcW w:w="329" w:type="dxa"/>
            <w:shd w:val="clear" w:color="auto" w:fill="auto"/>
          </w:tcPr>
          <w:p w:rsidR="00D22F20" w:rsidRDefault="00D22F20" w:rsidP="00D22F20"/>
        </w:tc>
        <w:tc>
          <w:tcPr>
            <w:tcW w:w="329" w:type="dxa"/>
            <w:shd w:val="clear" w:color="auto" w:fill="auto"/>
          </w:tcPr>
          <w:p w:rsidR="00D22F20" w:rsidRDefault="00D22F20" w:rsidP="00D22F20"/>
        </w:tc>
        <w:tc>
          <w:tcPr>
            <w:tcW w:w="329" w:type="dxa"/>
          </w:tcPr>
          <w:p w:rsidR="00D22F20" w:rsidRDefault="00D22F20" w:rsidP="00D22F20"/>
        </w:tc>
        <w:tc>
          <w:tcPr>
            <w:tcW w:w="329" w:type="dxa"/>
          </w:tcPr>
          <w:p w:rsidR="00D22F20" w:rsidRDefault="00D22F20" w:rsidP="00D22F20"/>
        </w:tc>
        <w:tc>
          <w:tcPr>
            <w:tcW w:w="329" w:type="dxa"/>
          </w:tcPr>
          <w:p w:rsidR="00D22F20" w:rsidRDefault="00D22F20" w:rsidP="00D22F20"/>
        </w:tc>
        <w:tc>
          <w:tcPr>
            <w:tcW w:w="329" w:type="dxa"/>
          </w:tcPr>
          <w:p w:rsidR="00D22F20" w:rsidRDefault="00D22F20" w:rsidP="00D22F20"/>
        </w:tc>
        <w:tc>
          <w:tcPr>
            <w:tcW w:w="329" w:type="dxa"/>
          </w:tcPr>
          <w:p w:rsidR="00D22F20" w:rsidRDefault="00D22F20" w:rsidP="00D22F20"/>
        </w:tc>
      </w:tr>
      <w:tr w:rsidR="00D22F20" w:rsidTr="000623F1">
        <w:trPr>
          <w:trHeight w:val="269"/>
        </w:trPr>
        <w:tc>
          <w:tcPr>
            <w:tcW w:w="329" w:type="dxa"/>
            <w:shd w:val="clear" w:color="auto" w:fill="auto"/>
          </w:tcPr>
          <w:p w:rsidR="00D22F20" w:rsidRDefault="00D22F20" w:rsidP="00D22F20"/>
        </w:tc>
        <w:tc>
          <w:tcPr>
            <w:tcW w:w="329" w:type="dxa"/>
            <w:shd w:val="clear" w:color="auto" w:fill="auto"/>
          </w:tcPr>
          <w:p w:rsidR="00D22F20" w:rsidRDefault="00D22F20" w:rsidP="00D22F20"/>
        </w:tc>
        <w:tc>
          <w:tcPr>
            <w:tcW w:w="329" w:type="dxa"/>
            <w:shd w:val="clear" w:color="auto" w:fill="auto"/>
          </w:tcPr>
          <w:p w:rsidR="00D22F20" w:rsidRDefault="00D22F20" w:rsidP="00D22F20"/>
        </w:tc>
        <w:tc>
          <w:tcPr>
            <w:tcW w:w="329" w:type="dxa"/>
            <w:shd w:val="clear" w:color="auto" w:fill="auto"/>
          </w:tcPr>
          <w:p w:rsidR="00D22F20" w:rsidRDefault="00D22F20" w:rsidP="00D22F20"/>
        </w:tc>
        <w:tc>
          <w:tcPr>
            <w:tcW w:w="329" w:type="dxa"/>
            <w:shd w:val="clear" w:color="auto" w:fill="auto"/>
          </w:tcPr>
          <w:p w:rsidR="00D22F20" w:rsidRDefault="00D22F20" w:rsidP="00D22F20"/>
        </w:tc>
        <w:tc>
          <w:tcPr>
            <w:tcW w:w="329" w:type="dxa"/>
          </w:tcPr>
          <w:p w:rsidR="00D22F20" w:rsidRDefault="00D22F20" w:rsidP="00D22F20"/>
        </w:tc>
        <w:tc>
          <w:tcPr>
            <w:tcW w:w="329" w:type="dxa"/>
          </w:tcPr>
          <w:p w:rsidR="00D22F20" w:rsidRDefault="00D22F20" w:rsidP="00D22F20"/>
        </w:tc>
        <w:tc>
          <w:tcPr>
            <w:tcW w:w="329" w:type="dxa"/>
          </w:tcPr>
          <w:p w:rsidR="00D22F20" w:rsidRDefault="00D22F20" w:rsidP="00D22F20"/>
        </w:tc>
        <w:tc>
          <w:tcPr>
            <w:tcW w:w="329" w:type="dxa"/>
          </w:tcPr>
          <w:p w:rsidR="00D22F20" w:rsidRDefault="00D22F20" w:rsidP="00D22F20"/>
        </w:tc>
        <w:tc>
          <w:tcPr>
            <w:tcW w:w="329" w:type="dxa"/>
          </w:tcPr>
          <w:p w:rsidR="00D22F20" w:rsidRDefault="00D22F20" w:rsidP="00D22F20"/>
        </w:tc>
      </w:tr>
    </w:tbl>
    <w:p w:rsidR="00D22F20" w:rsidRDefault="00D22F20" w:rsidP="00D22F20">
      <w:r>
        <w:t>You can describe part of a whole in 3 ways:</w:t>
      </w:r>
    </w:p>
    <w:p w:rsidR="00D22F20" w:rsidRDefault="00D22F20" w:rsidP="00D22F20">
      <w:pPr>
        <w:numPr>
          <w:ilvl w:val="0"/>
          <w:numId w:val="4"/>
        </w:numPr>
      </w:pPr>
      <w:r>
        <w:t>As a fraction</w:t>
      </w:r>
    </w:p>
    <w:p w:rsidR="00D22F20" w:rsidRDefault="00D22F20" w:rsidP="00D22F20">
      <w:pPr>
        <w:numPr>
          <w:ilvl w:val="0"/>
          <w:numId w:val="4"/>
        </w:numPr>
      </w:pPr>
      <w:r>
        <w:t>As a decimal</w:t>
      </w:r>
    </w:p>
    <w:p w:rsidR="00D22F20" w:rsidRDefault="00D22F20" w:rsidP="00D22F20">
      <w:pPr>
        <w:numPr>
          <w:ilvl w:val="0"/>
          <w:numId w:val="4"/>
        </w:numPr>
      </w:pPr>
      <w:r>
        <w:t>As a percent</w:t>
      </w:r>
    </w:p>
    <w:p w:rsidR="00D22F20" w:rsidRDefault="00D22F20" w:rsidP="00D22F20"/>
    <w:p w:rsidR="00D22F20" w:rsidRDefault="00D22F20" w:rsidP="00D22F20"/>
    <w:p w:rsidR="00D22F20" w:rsidRDefault="000623F1" w:rsidP="00D22F20">
      <w:r>
        <w:t>The hundredths grid to the right can help us demonstrate the three ways to describe part of a whole.</w:t>
      </w:r>
    </w:p>
    <w:p w:rsidR="000623F1" w:rsidRDefault="000623F1" w:rsidP="00D22F20"/>
    <w:p w:rsidR="00C21DA5" w:rsidRDefault="00C21DA5" w:rsidP="00D22F20"/>
    <w:p w:rsidR="000623F1" w:rsidRDefault="000623F1" w:rsidP="00D22F20"/>
    <w:p w:rsidR="000623F1" w:rsidRDefault="000623F1" w:rsidP="00D22F20">
      <w:r>
        <w:t>There are 75 squares shaded.</w:t>
      </w:r>
      <w:r w:rsidR="00C21DA5">
        <w:t xml:space="preserve"> There are 100 squares total.</w:t>
      </w:r>
    </w:p>
    <w:p w:rsidR="000623F1" w:rsidRDefault="000623F1" w:rsidP="00D22F20">
      <w:r>
        <w:t xml:space="preserve">We can easily write this as a fraction because it is </w:t>
      </w:r>
      <m:oMath>
        <m:f>
          <m:fPr>
            <m:ctrlPr>
              <w:rPr>
                <w:rFonts w:ascii="Cambria Math" w:hAnsi="Cambria Math"/>
                <w:b/>
                <w:i/>
              </w:rPr>
            </m:ctrlPr>
          </m:fPr>
          <m:num>
            <m:r>
              <m:rPr>
                <m:sty m:val="bi"/>
              </m:rPr>
              <w:rPr>
                <w:rFonts w:ascii="Cambria Math" w:hAnsi="Cambria Math"/>
              </w:rPr>
              <m:t>75</m:t>
            </m:r>
          </m:num>
          <m:den>
            <m:r>
              <m:rPr>
                <m:sty m:val="bi"/>
              </m:rPr>
              <w:rPr>
                <w:rFonts w:ascii="Cambria Math" w:hAnsi="Cambria Math"/>
              </w:rPr>
              <m:t>100</m:t>
            </m:r>
          </m:den>
        </m:f>
      </m:oMath>
      <w:r w:rsidR="00C21DA5">
        <w:t>.</w:t>
      </w:r>
    </w:p>
    <w:p w:rsidR="00D22F20" w:rsidRDefault="00D22F20" w:rsidP="00D22F20"/>
    <w:p w:rsidR="00C21DA5" w:rsidRDefault="00C21DA5" w:rsidP="00D22F20"/>
    <w:p w:rsidR="00C21DA5" w:rsidRDefault="00C21DA5" w:rsidP="00D22F20">
      <w:r>
        <w:t>We can reduce this fraction by dividing the numerator and denominator by the same number. Use the divisibility rules to help. (Found in Unit 1!)</w:t>
      </w:r>
    </w:p>
    <w:p w:rsidR="00C21DA5" w:rsidRDefault="00C21DA5" w:rsidP="00D22F20"/>
    <w:p w:rsidR="00C21DA5" w:rsidRDefault="00A15093" w:rsidP="00D22F20"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75</m:t>
              </m:r>
            </m:num>
            <m:den>
              <m:r>
                <w:rPr>
                  <w:rFonts w:ascii="Cambria Math" w:hAnsi="Cambria Math"/>
                </w:rPr>
                <m:t>100</m:t>
              </m:r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75÷25</m:t>
              </m:r>
            </m:num>
            <m:den>
              <m:r>
                <w:rPr>
                  <w:rFonts w:ascii="Cambria Math" w:hAnsi="Cambria Math"/>
                </w:rPr>
                <m:t>100÷25</m:t>
              </m:r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b/>
                  <w:i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</w:rPr>
                <m:t>3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</w:rPr>
                <m:t>4</m:t>
              </m:r>
            </m:den>
          </m:f>
        </m:oMath>
      </m:oMathPara>
    </w:p>
    <w:p w:rsidR="00C21DA5" w:rsidRDefault="00D22F20" w:rsidP="00D22F20">
      <w:r>
        <w:tab/>
      </w:r>
    </w:p>
    <w:p w:rsidR="00C21DA5" w:rsidRDefault="00C21DA5" w:rsidP="00D22F20"/>
    <w:p w:rsidR="00D22F20" w:rsidRDefault="00C21DA5" w:rsidP="00D22F20">
      <w:r>
        <w:t>We can change this fraction to a decimal by using the skills we learned in the first section of this unit.</w:t>
      </w:r>
    </w:p>
    <w:p w:rsidR="00C21DA5" w:rsidRDefault="00C21DA5" w:rsidP="00D22F20"/>
    <w:p w:rsidR="00C21DA5" w:rsidRDefault="00A15093" w:rsidP="00C21DA5"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3</m:t>
              </m:r>
            </m:num>
            <m:den>
              <m:r>
                <w:rPr>
                  <w:rFonts w:ascii="Cambria Math" w:hAnsi="Cambria Math"/>
                </w:rPr>
                <m:t>4</m:t>
              </m:r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3×25</m:t>
              </m:r>
            </m:num>
            <m:den>
              <m:r>
                <w:rPr>
                  <w:rFonts w:ascii="Cambria Math" w:hAnsi="Cambria Math"/>
                </w:rPr>
                <m:t>4×25</m:t>
              </m:r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75</m:t>
              </m:r>
            </m:num>
            <m:den>
              <m:r>
                <w:rPr>
                  <w:rFonts w:ascii="Cambria Math" w:hAnsi="Cambria Math"/>
                </w:rPr>
                <m:t>100</m:t>
              </m:r>
            </m:den>
          </m:f>
          <m:r>
            <w:rPr>
              <w:rFonts w:ascii="Cambria Math" w:hAnsi="Cambria Math"/>
            </w:rPr>
            <m:t>=</m:t>
          </m:r>
          <m:r>
            <m:rPr>
              <m:sty m:val="bi"/>
            </m:rPr>
            <w:rPr>
              <w:rFonts w:ascii="Cambria Math" w:hAnsi="Cambria Math"/>
            </w:rPr>
            <m:t>0.75</m:t>
          </m:r>
        </m:oMath>
      </m:oMathPara>
    </w:p>
    <w:p w:rsidR="00C21DA5" w:rsidRDefault="00C21DA5" w:rsidP="00D22F20"/>
    <w:p w:rsidR="00C21DA5" w:rsidRDefault="00C21DA5" w:rsidP="00D22F20"/>
    <w:p w:rsidR="00C21DA5" w:rsidRDefault="00C21DA5" w:rsidP="00D22F20"/>
    <w:p w:rsidR="00C21DA5" w:rsidRDefault="00C21DA5" w:rsidP="00D22F20">
      <w:r>
        <w:t xml:space="preserve">Percent means “per hundred”, so we must change the denominator to 100 if it is not already 100. </w:t>
      </w:r>
    </w:p>
    <w:p w:rsidR="00C21DA5" w:rsidRDefault="00C21DA5" w:rsidP="00C21DA5">
      <w:r>
        <w:rPr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069C7C20" wp14:editId="3C528555">
                <wp:simplePos x="0" y="0"/>
                <wp:positionH relativeFrom="column">
                  <wp:posOffset>-533400</wp:posOffset>
                </wp:positionH>
                <wp:positionV relativeFrom="paragraph">
                  <wp:posOffset>431800</wp:posOffset>
                </wp:positionV>
                <wp:extent cx="323850" cy="114300"/>
                <wp:effectExtent l="0" t="57150" r="0" b="19050"/>
                <wp:wrapNone/>
                <wp:docPr id="45" name="Straight Arrow Connector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23850" cy="1143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45" o:spid="_x0000_s1026" type="#_x0000_t32" style="position:absolute;margin-left:-42pt;margin-top:34pt;width:25.5pt;height:9pt;flip:y;z-index:25166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" strokecolor="black [3040]">
                <v:stroke endarrow="open"/>
              </v:shape>
            </w:pict>
          </mc:Fallback>
        </mc:AlternateContent>
      </w:r>
      <m:oMath>
        <m:r>
          <m:rPr>
            <m:sty m:val="p"/>
          </m:rPr>
          <w:rPr>
            <w:rFonts w:ascii="Cambria Math" w:hAnsi="Cambria Math"/>
          </w:rPr>
          <w:br/>
        </m:r>
      </m:oMath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3</m:t>
              </m:r>
            </m:num>
            <m:den>
              <m:r>
                <w:rPr>
                  <w:rFonts w:ascii="Cambria Math" w:hAnsi="Cambria Math"/>
                </w:rPr>
                <m:t>4</m:t>
              </m:r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3×25</m:t>
              </m:r>
            </m:num>
            <m:den>
              <m:r>
                <w:rPr>
                  <w:rFonts w:ascii="Cambria Math" w:hAnsi="Cambria Math"/>
                </w:rPr>
                <m:t>4×25</m:t>
              </m:r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75</m:t>
              </m:r>
            </m:num>
            <m:den>
              <m:r>
                <w:rPr>
                  <w:rFonts w:ascii="Cambria Math" w:hAnsi="Cambria Math"/>
                </w:rPr>
                <m:t>100</m:t>
              </m:r>
            </m:den>
          </m:f>
          <m:r>
            <w:rPr>
              <w:rFonts w:ascii="Cambria Math" w:hAnsi="Cambria Math"/>
            </w:rPr>
            <m:t>=75%</m:t>
          </m:r>
        </m:oMath>
      </m:oMathPara>
    </w:p>
    <w:p w:rsidR="00C21DA5" w:rsidRDefault="00C21DA5" w:rsidP="00D22F20">
      <w:r>
        <w:rPr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18FA687E" wp14:editId="59875B3A">
                <wp:simplePos x="0" y="0"/>
                <wp:positionH relativeFrom="column">
                  <wp:posOffset>-723900</wp:posOffset>
                </wp:positionH>
                <wp:positionV relativeFrom="paragraph">
                  <wp:posOffset>19685</wp:posOffset>
                </wp:positionV>
                <wp:extent cx="466725" cy="1403985"/>
                <wp:effectExtent l="0" t="0" r="28575" b="2603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6725" cy="1403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21DA5" w:rsidRDefault="00C21DA5">
                            <w:r>
                              <w:t>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57pt;margin-top:1.55pt;width:36.75pt;height:110.55pt;z-index:25166182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" strokecolor="white [3212]">
                <v:textbox style="mso-fit-shape-to-text:t">
                  <w:txbxContent>
                    <w:p w:rsidR="00C21DA5" w:rsidRDefault="00C21DA5">
                      <w:r>
                        <w:t>OR</w:t>
                      </w:r>
                    </w:p>
                  </w:txbxContent>
                </v:textbox>
              </v:shape>
            </w:pict>
          </mc:Fallback>
        </mc:AlternateContent>
      </w:r>
    </w:p>
    <w:p w:rsidR="00C21DA5" w:rsidRDefault="00C21DA5" w:rsidP="00D22F20">
      <w:r>
        <w:rPr>
          <w:noProof/>
        </w:rPr>
        <mc:AlternateContent>
          <mc:Choice Requires="wps">
            <w:drawing>
              <wp:anchor distT="0" distB="0" distL="114300" distR="114300" simplePos="0" relativeHeight="251664896" behindDoc="0" locked="0" layoutInCell="1" allowOverlap="1" wp14:anchorId="23103BD8" wp14:editId="40D480B8">
                <wp:simplePos x="0" y="0"/>
                <wp:positionH relativeFrom="column">
                  <wp:posOffset>-581025</wp:posOffset>
                </wp:positionH>
                <wp:positionV relativeFrom="paragraph">
                  <wp:posOffset>116840</wp:posOffset>
                </wp:positionV>
                <wp:extent cx="323850" cy="190500"/>
                <wp:effectExtent l="0" t="0" r="76200" b="57150"/>
                <wp:wrapNone/>
                <wp:docPr id="46" name="Straight Arrow Connector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23850" cy="19050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46" o:spid="_x0000_s1026" type="#_x0000_t32" style="position:absolute;margin-left:-45.75pt;margin-top:9.2pt;width:25.5pt;height:15pt;z-index:2516648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" strokecolor="black [3040]">
                <v:stroke endarrow="open"/>
              </v:shape>
            </w:pict>
          </mc:Fallback>
        </mc:AlternateContent>
      </w:r>
      <w:r>
        <w:t>We could also could find the decimal and then multiply by 100 if a denominator of 100 isn’t possible.</w:t>
      </w:r>
    </w:p>
    <w:p w:rsidR="00D22F20" w:rsidRDefault="00D22F20" w:rsidP="00D22F20">
      <w:r>
        <w:tab/>
      </w:r>
      <w:r>
        <w:tab/>
      </w:r>
    </w:p>
    <w:p w:rsidR="00D22F20" w:rsidRDefault="00A15093" w:rsidP="00D22F20">
      <m:oMathPara>
        <m:oMath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3</m:t>
              </m:r>
            </m:num>
            <m:den>
              <m:r>
                <w:rPr>
                  <w:rFonts w:ascii="Cambria Math" w:hAnsi="Cambria Math"/>
                </w:rPr>
                <m:t>4</m:t>
              </m:r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3×25</m:t>
              </m:r>
            </m:num>
            <m:den>
              <m:r>
                <w:rPr>
                  <w:rFonts w:ascii="Cambria Math" w:hAnsi="Cambria Math"/>
                </w:rPr>
                <m:t>4×25</m:t>
              </m:r>
            </m:den>
          </m:f>
          <m:r>
            <w:rPr>
              <w:rFonts w:ascii="Cambria Math" w:hAnsi="Cambria Math"/>
            </w:rPr>
            <m:t>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75</m:t>
              </m:r>
            </m:num>
            <m:den>
              <m:r>
                <w:rPr>
                  <w:rFonts w:ascii="Cambria Math" w:hAnsi="Cambria Math"/>
                </w:rPr>
                <m:t>100</m:t>
              </m:r>
            </m:den>
          </m:f>
          <m:r>
            <w:rPr>
              <w:rFonts w:ascii="Cambria Math" w:hAnsi="Cambria Math"/>
            </w:rPr>
            <m:t>=0.75×100=75%</m:t>
          </m:r>
        </m:oMath>
      </m:oMathPara>
    </w:p>
    <w:p w:rsidR="00C21DA5" w:rsidRDefault="00C21DA5" w:rsidP="00D22F20"/>
    <w:p w:rsidR="00D22F20" w:rsidRDefault="00D22F20" w:rsidP="00D22F20">
      <w:r>
        <w:lastRenderedPageBreak/>
        <w:t>You can use number lines to show the relationships among fractions, decimals, and percents.</w:t>
      </w:r>
    </w:p>
    <w:p w:rsidR="00D22F20" w:rsidRDefault="00D22F20" w:rsidP="00D22F20">
      <w:r>
        <w:tab/>
      </w:r>
      <w:r>
        <w:tab/>
      </w:r>
      <w:r>
        <w:tab/>
      </w:r>
      <w:r>
        <w:tab/>
      </w:r>
      <w:r>
        <w:tab/>
        <w:t xml:space="preserve">         </w:t>
      </w:r>
    </w:p>
    <w:p w:rsidR="00D22F20" w:rsidRDefault="00D22F20" w:rsidP="00D22F20">
      <w:r>
        <w:tab/>
      </w:r>
      <w:r>
        <w:tab/>
      </w:r>
      <w:r>
        <w:tab/>
      </w:r>
      <w:r>
        <w:tab/>
      </w:r>
      <w:r>
        <w:tab/>
        <w:t xml:space="preserve">         0</w:t>
      </w:r>
      <w:r>
        <w:tab/>
      </w:r>
      <w:r>
        <w:tab/>
      </w:r>
      <w:r>
        <w:tab/>
        <w:t xml:space="preserve">     0.55</w:t>
      </w:r>
      <w:r>
        <w:tab/>
      </w:r>
      <w:r>
        <w:tab/>
        <w:t xml:space="preserve">            1</w:t>
      </w:r>
    </w:p>
    <w:p w:rsidR="00D22F20" w:rsidRDefault="00AB3E98" w:rsidP="00D22F20">
      <w:r>
        <w:rPr>
          <w:noProof/>
        </w:rPr>
        <mc:AlternateContent>
          <mc:Choice Requires="wpg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2612390</wp:posOffset>
                </wp:positionH>
                <wp:positionV relativeFrom="paragraph">
                  <wp:posOffset>163830</wp:posOffset>
                </wp:positionV>
                <wp:extent cx="2493645" cy="118745"/>
                <wp:effectExtent l="12065" t="13970" r="18415" b="19685"/>
                <wp:wrapNone/>
                <wp:docPr id="29" name="Group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93645" cy="118745"/>
                          <a:chOff x="5914" y="10662"/>
                          <a:chExt cx="3927" cy="187"/>
                        </a:xfrm>
                      </wpg:grpSpPr>
                      <wpg:grpSp>
                        <wpg:cNvPr id="30" name="Group 168"/>
                        <wpg:cNvGrpSpPr>
                          <a:grpSpLocks/>
                        </wpg:cNvGrpSpPr>
                        <wpg:grpSpPr bwMode="auto">
                          <a:xfrm>
                            <a:off x="5986" y="10662"/>
                            <a:ext cx="3740" cy="187"/>
                            <a:chOff x="5986" y="10662"/>
                            <a:chExt cx="3740" cy="187"/>
                          </a:xfrm>
                        </wpg:grpSpPr>
                        <wps:wsp>
                          <wps:cNvPr id="31" name="Line 102"/>
                          <wps:cNvCnPr/>
                          <wps:spPr bwMode="auto">
                            <a:xfrm>
                              <a:off x="5986" y="10662"/>
                              <a:ext cx="0" cy="187"/>
                            </a:xfrm>
                            <a:prstGeom prst="line">
                              <a:avLst/>
                            </a:prstGeom>
                            <a:noFill/>
                            <a:ln w="222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2" name="Line 103"/>
                          <wps:cNvCnPr/>
                          <wps:spPr bwMode="auto">
                            <a:xfrm>
                              <a:off x="6360" y="10662"/>
                              <a:ext cx="0" cy="187"/>
                            </a:xfrm>
                            <a:prstGeom prst="line">
                              <a:avLst/>
                            </a:prstGeom>
                            <a:noFill/>
                            <a:ln w="222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3" name="Line 104"/>
                          <wps:cNvCnPr/>
                          <wps:spPr bwMode="auto">
                            <a:xfrm>
                              <a:off x="6734" y="10662"/>
                              <a:ext cx="0" cy="187"/>
                            </a:xfrm>
                            <a:prstGeom prst="line">
                              <a:avLst/>
                            </a:prstGeom>
                            <a:noFill/>
                            <a:ln w="222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4" name="Line 105"/>
                          <wps:cNvCnPr/>
                          <wps:spPr bwMode="auto">
                            <a:xfrm>
                              <a:off x="8604" y="10662"/>
                              <a:ext cx="0" cy="187"/>
                            </a:xfrm>
                            <a:prstGeom prst="line">
                              <a:avLst/>
                            </a:prstGeom>
                            <a:noFill/>
                            <a:ln w="222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5" name="Line 106"/>
                          <wps:cNvCnPr/>
                          <wps:spPr bwMode="auto">
                            <a:xfrm>
                              <a:off x="8230" y="10662"/>
                              <a:ext cx="0" cy="187"/>
                            </a:xfrm>
                            <a:prstGeom prst="line">
                              <a:avLst/>
                            </a:prstGeom>
                            <a:noFill/>
                            <a:ln w="222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6" name="Line 107"/>
                          <wps:cNvCnPr/>
                          <wps:spPr bwMode="auto">
                            <a:xfrm>
                              <a:off x="7856" y="10662"/>
                              <a:ext cx="0" cy="187"/>
                            </a:xfrm>
                            <a:prstGeom prst="line">
                              <a:avLst/>
                            </a:prstGeom>
                            <a:noFill/>
                            <a:ln w="222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7" name="Line 108"/>
                          <wps:cNvCnPr/>
                          <wps:spPr bwMode="auto">
                            <a:xfrm>
                              <a:off x="7482" y="10662"/>
                              <a:ext cx="0" cy="187"/>
                            </a:xfrm>
                            <a:prstGeom prst="line">
                              <a:avLst/>
                            </a:prstGeom>
                            <a:noFill/>
                            <a:ln w="222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8" name="Line 109"/>
                          <wps:cNvCnPr/>
                          <wps:spPr bwMode="auto">
                            <a:xfrm>
                              <a:off x="7108" y="10662"/>
                              <a:ext cx="0" cy="187"/>
                            </a:xfrm>
                            <a:prstGeom prst="line">
                              <a:avLst/>
                            </a:prstGeom>
                            <a:noFill/>
                            <a:ln w="222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39" name="Line 110"/>
                          <wps:cNvCnPr/>
                          <wps:spPr bwMode="auto">
                            <a:xfrm>
                              <a:off x="9352" y="10662"/>
                              <a:ext cx="0" cy="187"/>
                            </a:xfrm>
                            <a:prstGeom prst="line">
                              <a:avLst/>
                            </a:prstGeom>
                            <a:noFill/>
                            <a:ln w="222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0" name="Line 111"/>
                          <wps:cNvCnPr/>
                          <wps:spPr bwMode="auto">
                            <a:xfrm>
                              <a:off x="8978" y="10662"/>
                              <a:ext cx="0" cy="187"/>
                            </a:xfrm>
                            <a:prstGeom prst="line">
                              <a:avLst/>
                            </a:prstGeom>
                            <a:noFill/>
                            <a:ln w="222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1" name="Line 150"/>
                          <wps:cNvCnPr/>
                          <wps:spPr bwMode="auto">
                            <a:xfrm>
                              <a:off x="9726" y="10662"/>
                              <a:ext cx="0" cy="187"/>
                            </a:xfrm>
                            <a:prstGeom prst="line">
                              <a:avLst/>
                            </a:prstGeom>
                            <a:noFill/>
                            <a:ln w="222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42" name="Line 169"/>
                        <wps:cNvCnPr/>
                        <wps:spPr bwMode="auto">
                          <a:xfrm>
                            <a:off x="5914" y="10790"/>
                            <a:ext cx="3927" cy="0"/>
                          </a:xfrm>
                          <a:prstGeom prst="line">
                            <a:avLst/>
                          </a:prstGeom>
                          <a:noFill/>
                          <a:ln w="222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73" o:spid="_x0000_s1026" style="position:absolute;margin-left:205.7pt;margin-top:12.9pt;width:196.35pt;height:9.35pt;z-index:251657728" coordorigin="5914,10662" coordsize="3927,1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">
                <v:group id="Group 168" o:spid="_x0000_s1027" style="position:absolute;left:5986;top:10662;width:3740;height:187" coordorigin="5986,10662" coordsize="3740,1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KaInnrCAAAA2wAAAA8A&#10;AAAAAAAAAAAAAAAAqgIAAGRycy9kb3ducmV2LnhtbFBLBQYAAAAABAAEAPoAAACZAwAAAAA=&#10;">
                  <v:line id="Line 102" o:spid="_x0000_s1028" style="position:absolute;visibility:visible;mso-wrap-style:square" from="5986,10662" to="5986,108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Q4ffcQAAADbAAAADwAAAGRycy9kb3ducmV2LnhtbESPT4vCMBTE74LfITzBm6YqLFKNIrKy&#10;wu7i/4O3R/Nsq81LabLa9dMbQfA4zMxvmPG0NoW4UuVyywp63QgEcWJ1zqmC/W7RGYJwHlljYZkU&#10;/JOD6aTZGGOs7Y03dN36VAQIuxgVZN6XsZQuycig69qSOHgnWxn0QVap1BXeAtwUsh9FH9JgzmEh&#10;w5LmGSWX7Z9R8LtMfuz3cbiWtr/6vJ/nh7v7WijVbtWzEQhPtX+HX+2lVjDowfNL+AFy8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5Dh99xAAAANsAAAAPAAAAAAAAAAAA&#10;AAAAAKECAABkcnMvZG93bnJldi54bWxQSwUGAAAAAAQABAD5AAAAkgMAAAAA&#10;" strokeweight="1.75pt"/>
                  <v:line id="Line 103" o:spid="_x0000_s1029" style="position:absolute;visibility:visible;mso-wrap-style:square" from="6360,10662" to="6360,108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dyBCsUAAADbAAAADwAAAGRycy9kb3ducmV2LnhtbESPT2vCQBTE7wW/w/IEb3VjhCLRVUQq&#10;Fdri/4O3R/aZRLNvQ3arqZ/eFQSPw8z8hhlNGlOKC9WusKyg141AEKdWF5wp2G3n7wMQziNrLC2T&#10;gn9yMBm33kaYaHvlNV02PhMBwi5BBbn3VSKlS3My6Lq2Ig7e0dYGfZB1JnWN1wA3pYyj6EMaLDgs&#10;5FjRLKf0vPkzCn4X6Y/9PgxW0sbLz9tptr+5r7lSnXYzHYLw1PhX+NleaAX9GB5fwg+Q4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ydyBCsUAAADbAAAADwAAAAAAAAAA&#10;AAAAAAChAgAAZHJzL2Rvd25yZXYueG1sUEsFBgAAAAAEAAQA+QAAAJMDAAAAAA==&#10;" strokeweight="1.75pt"/>
                  <v:line id="Line 104" o:spid="_x0000_s1030" style="position:absolute;visibility:visible;mso-wrap-style:square" from="6734,10662" to="6734,108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pAkkcQAAADbAAAADwAAAGRycy9kb3ducmV2LnhtbESPT4vCMBTE7wt+h/CEva2pCotUo4go&#10;K7iy/j14ezTPttq8lCZq9dMbYcHjMDO/YQaj2hTiSpXLLStotyIQxInVOacKdtvZVw+E88gaC8uk&#10;4E4ORsPGxwBjbW+8puvGpyJA2MWoIPO+jKV0SUYGXcuWxME72sqgD7JKpa7wFuCmkJ0o+pYGcw4L&#10;GZY0ySg5by5GwXKe/NrFobeStvM3fZwm+4f7mSn12azHfRCeav8O/7fnWkG3C68v4QfI4R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mkCSRxAAAANsAAAAPAAAAAAAAAAAA&#10;AAAAAKECAABkcnMvZG93bnJldi54bWxQSwUGAAAAAAQABAD5AAAAkgMAAAAA&#10;" strokeweight="1.75pt"/>
                  <v:line id="Line 105" o:spid="_x0000_s1031" style="position:absolute;visibility:visible;mso-wrap-style:square" from="8604,10662" to="8604,108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Xm85cUAAADbAAAADwAAAGRycy9kb3ducmV2LnhtbESPT2vCQBTE74V+h+UVvNVNVUSiq4go&#10;Ciqt/w7eHtlnkpp9G7KrRj+9KxR6HGbmN8xgVJtCXKlyuWUFX80IBHFidc6pgv1u9tkD4TyyxsIy&#10;KbiTg9Hw/W2AsbY33tB161MRIOxiVJB5X8ZSuiQjg65pS+LgnWxl0AdZpVJXeAtwU8hWFHWlwZzD&#10;QoYlTTJKztuLUbBeJCu7PPZ+pG19Tx+/k8PDzWdKNT7qcR+Ep9r/h//aC62g3YHXl/AD5PAJ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Xm85cUAAADbAAAADwAAAAAAAAAA&#10;AAAAAAChAgAAZHJzL2Rvd25yZXYueG1sUEsFBgAAAAAEAAQA+QAAAJMDAAAAAA==&#10;" strokeweight="1.75pt"/>
                  <v:line id="Line 106" o:spid="_x0000_s1032" style="position:absolute;visibility:visible;mso-wrap-style:square" from="8230,10662" to="8230,108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jUZfsUAAADbAAAADwAAAGRycy9kb3ducmV2LnhtbESPT2vCQBTE74V+h+UVvNVNFUWiq4go&#10;Ciqt/w7eHtlnkpp9G7KrRj+9KxR6HGbmN8xgVJtCXKlyuWUFX80IBHFidc6pgv1u9tkD4TyyxsIy&#10;KbiTg9Hw/W2AsbY33tB161MRIOxiVJB5X8ZSuiQjg65pS+LgnWxl0AdZpVJXeAtwU8hWFHWlwZzD&#10;QoYlTTJKztuLUbBeJCu7PPZ+pG19Tx+/k8PDzWdKNT7qcR+Ep9r/h//aC62g3YHXl/AD5PAJ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jUZfsUAAADbAAAADwAAAAAAAAAA&#10;AAAAAAChAgAAZHJzL2Rvd25yZXYueG1sUEsFBgAAAAAEAAQA+QAAAJMDAAAAAA==&#10;" strokeweight="1.75pt"/>
                  <v:line id="Line 107" o:spid="_x0000_s1033" style="position:absolute;visibility:visible;mso-wrap-style:square" from="7856,10662" to="7856,108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ueHCcQAAADbAAAADwAAAGRycy9kb3ducmV2LnhtbESPT4vCMBTE7wt+h/AEb2uqCyLVKCLK&#10;Cruy/j14ezTPttq8lCZq9dMbYcHjMDO/YYbj2hTiSpXLLSvotCMQxInVOacKdtv5Zx+E88gaC8uk&#10;4E4OxqPGxxBjbW+8puvGpyJA2MWoIPO+jKV0SUYGXduWxME72sqgD7JKpa7wFuCmkN0o6kmDOYeF&#10;DEuaZpScNxejYLlIfu3Pob+Stvs3e5ym+4f7nivVataTAQhPtX+H/9sLreCrB68v4QfI0R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254cJxAAAANsAAAAPAAAAAAAAAAAA&#10;AAAAAKECAABkcnMvZG93bnJldi54bWxQSwUGAAAAAAQABAD5AAAAkgMAAAAA&#10;" strokeweight="1.75pt"/>
                  <v:line id="Line 108" o:spid="_x0000_s1034" style="position:absolute;visibility:visible;mso-wrap-style:square" from="7482,10662" to="7482,108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asiksUAAADbAAAADwAAAGRycy9kb3ducmV2LnhtbESPT2vCQBTE74V+h+UVvNVNFVSiq4go&#10;Ciqt/w7eHtlnkpp9G7KrRj+9KxR6HGbmN8xgVJtCXKlyuWUFX80IBHFidc6pgv1u9tkD4TyyxsIy&#10;KbiTg9Hw/W2AsbY33tB161MRIOxiVJB5X8ZSuiQjg65pS+LgnWxl0AdZpVJXeAtwU8hWFHWkwZzD&#10;QoYlTTJKztuLUbBeJCu7PPZ+pG19Tx+/k8PDzWdKNT7qcR+Ep9r/h//aC62g3YXXl/AD5PAJ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2asiksUAAADbAAAADwAAAAAAAAAA&#10;AAAAAAChAgAAZHJzL2Rvd25yZXYueG1sUEsFBgAAAAAEAAQA+QAAAJMDAAAAAA==&#10;" strokeweight="1.75pt"/>
                  <v:line id="Line 109" o:spid="_x0000_s1035" style="position:absolute;visibility:visible;mso-wrap-style:square" from="7108,10662" to="7108,108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DS24MEAAADbAAAADwAAAGRycy9kb3ducmV2LnhtbERPy4rCMBTdD/gP4QruxlQFkWoUEUVB&#10;ZcbXwt2lubbV5qY0UatfbxYDszyc92hSm0I8qHK5ZQWddgSCOLE651TB8bD4HoBwHlljYZkUvMjB&#10;ZNz4GmGs7ZN39Nj7VIQQdjEqyLwvYyldkpFB17YlceAutjLoA6xSqSt8hnBTyG4U9aXBnENDhiXN&#10;Mkpu+7tRsF0lG7s+D36l7f7M39fZ6e2WC6VazXo6BOGp9v/iP/dKK+iFseFL+AFy/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oNLbgwQAAANsAAAAPAAAAAAAAAAAAAAAA&#10;AKECAABkcnMvZG93bnJldi54bWxQSwUGAAAAAAQABAD5AAAAjwMAAAAA&#10;" strokeweight="1.75pt"/>
                  <v:line id="Line 110" o:spid="_x0000_s1036" style="position:absolute;visibility:visible;mso-wrap-style:square" from="9352,10662" to="9352,108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3gTe8UAAADbAAAADwAAAGRycy9kb3ducmV2LnhtbESPQWvCQBSE7wX/w/KE3upGC6LRVUSU&#10;CiptrR68PbLPJJp9G7Jbjf56VxA8DjPzDTMc16YQZ6pcbllBuxWBIE6szjlVsP2bf/RAOI+ssbBM&#10;Cq7kYDxqvA0x1vbCv3Te+FQECLsYFWTel7GULsnIoGvZkjh4B1sZ9EFWqdQVXgLcFLITRV1pMOew&#10;kGFJ04yS0+bfKFgvkpVd7ns/0na+Z7fjdHdzX3Ol3pv1ZADCU+1f4Wd7oRV89uHxJfwAObo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3gTe8UAAADbAAAADwAAAAAAAAAA&#10;AAAAAAChAgAAZHJzL2Rvd25yZXYueG1sUEsFBgAAAAAEAAQA+QAAAJMDAAAAAA==&#10;" strokeweight="1.75pt"/>
                  <v:line id="Line 111" o:spid="_x0000_s1037" style="position:absolute;visibility:visible;mso-wrap-style:square" from="8978,10662" to="8978,108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kTJm8EAAADbAAAADwAAAGRycy9kb3ducmV2LnhtbERPy4rCMBTdD/gP4QruxlQRkWoUEUVB&#10;ZcbXwt2lubbV5qY0UatfbxYDszyc92hSm0I8qHK5ZQWddgSCOLE651TB8bD4HoBwHlljYZkUvMjB&#10;ZNz4GmGs7ZN39Nj7VIQQdjEqyLwvYyldkpFB17YlceAutjLoA6xSqSt8hnBTyG4U9aXBnENDhiXN&#10;Mkpu+7tRsF0lG7s+D36l7f7M39fZ6e2WC6VazXo6BOGp9v/iP/dKK+iF9eFL+AFy/A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ORMmbwQAAANsAAAAPAAAAAAAAAAAAAAAA&#10;AKECAABkcnMvZG93bnJldi54bWxQSwUGAAAAAAQABAD5AAAAjwMAAAAA&#10;" strokeweight="1.75pt"/>
                  <v:line id="Line 150" o:spid="_x0000_s1038" style="position:absolute;visibility:visible;mso-wrap-style:square" from="9726,10662" to="9726,108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QhsAMQAAADbAAAADwAAAGRycy9kb3ducmV2LnhtbESPT4vCMBTE74LfITzBm6aKLFKNIrKy&#10;wu7i/4O3R/Nsq81LabLa9dMbQfA4zMxvmPG0NoW4UuVyywp63QgEcWJ1zqmC/W7RGYJwHlljYZkU&#10;/JOD6aTZGGOs7Y03dN36VAQIuxgVZN6XsZQuycig69qSOHgnWxn0QVap1BXeAtwUsh9FH9JgzmEh&#10;w5LmGSWX7Z9R8LtMfuz3cbiWtr/6vJ/nh7v7WijVbtWzEQhPtX+HX+2lVjDowfNL+AFy8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hCGwAxAAAANsAAAAPAAAAAAAAAAAA&#10;AAAAAKECAABkcnMvZG93bnJldi54bWxQSwUGAAAAAAQABAD5AAAAkgMAAAAA&#10;" strokeweight="1.75pt"/>
                </v:group>
                <v:line id="Line 169" o:spid="_x0000_s1039" style="position:absolute;visibility:visible;mso-wrap-style:square" from="5914,10790" to="9841,107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dryd8UAAADbAAAADwAAAGRycy9kb3ducmV2LnhtbESPT2vCQBTE7wW/w/IEb3VjkCLRVUQq&#10;Fdri/4O3R/aZRLNvQ3arqZ/eFQSPw8z8hhlNGlOKC9WusKyg141AEKdWF5wp2G3n7wMQziNrLC2T&#10;gn9yMBm33kaYaHvlNV02PhMBwi5BBbn3VSKlS3My6Lq2Ig7e0dYGfZB1JnWN1wA3pYyj6EMaLDgs&#10;5FjRLKf0vPkzCn4X6Y/9PgxW0sbLz9tptr+5r7lSnXYzHYLw1PhX+NleaAX9GB5fwg+Q4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kdryd8UAAADbAAAADwAAAAAAAAAA&#10;AAAAAAChAgAAZHJzL2Rvd25yZXYueG1sUEsFBgAAAAAEAAQA+QAAAJMDAAAAAA==&#10;" strokeweight="1.75pt"/>
              </v:group>
            </w:pict>
          </mc:Fallback>
        </mc:AlternateContent>
      </w:r>
      <w:r w:rsidR="00D22F20">
        <w:t>For example:</w:t>
      </w:r>
    </w:p>
    <w:p w:rsidR="00D22F20" w:rsidRDefault="00D22F20" w:rsidP="00D22F20"/>
    <w:p w:rsidR="00D22F20" w:rsidRDefault="00D22F20" w:rsidP="00D22F20">
      <w:r w:rsidRPr="005E7F9E">
        <w:rPr>
          <w:position w:val="-24"/>
        </w:rPr>
        <w:object w:dxaOrig="234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7pt;height:30.75pt" o:ole="">
            <v:imagedata r:id="rId11" o:title=""/>
          </v:shape>
          <o:OLEObject Type="Embed" ProgID="Equation.3" ShapeID="_x0000_i1025" DrawAspect="Content" ObjectID="_1484735221" r:id="rId12"/>
        </w:object>
      </w:r>
      <w:r>
        <w:tab/>
      </w:r>
      <w:r>
        <w:tab/>
        <w:t xml:space="preserve">         0</w:t>
      </w:r>
      <w:r>
        <w:tab/>
      </w:r>
      <w:r>
        <w:tab/>
      </w:r>
      <w:r>
        <w:tab/>
        <w:t xml:space="preserve">      </w:t>
      </w:r>
      <w:r w:rsidRPr="00B56C64">
        <w:rPr>
          <w:position w:val="-24"/>
        </w:rPr>
        <w:object w:dxaOrig="360" w:dyaOrig="620">
          <v:shape id="_x0000_i1026" type="#_x0000_t75" style="width:18pt;height:30.75pt" o:ole="">
            <v:imagedata r:id="rId13" o:title=""/>
          </v:shape>
          <o:OLEObject Type="Embed" ProgID="Equation.3" ShapeID="_x0000_i1026" DrawAspect="Content" ObjectID="_1484735222" r:id="rId14"/>
        </w:object>
      </w:r>
      <w:r>
        <w:tab/>
      </w:r>
      <w:r>
        <w:tab/>
        <w:t xml:space="preserve">            1</w:t>
      </w:r>
    </w:p>
    <w:p w:rsidR="00D22F20" w:rsidRDefault="00AB3E98" w:rsidP="00D22F20">
      <w:r>
        <w:rPr>
          <w:noProof/>
        </w:rPr>
        <mc:AlternateContent>
          <mc:Choice Requires="wpg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2612390</wp:posOffset>
                </wp:positionH>
                <wp:positionV relativeFrom="paragraph">
                  <wp:posOffset>6985</wp:posOffset>
                </wp:positionV>
                <wp:extent cx="2493645" cy="118745"/>
                <wp:effectExtent l="12065" t="17145" r="18415" b="16510"/>
                <wp:wrapNone/>
                <wp:docPr id="15" name="Group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93645" cy="118745"/>
                          <a:chOff x="5914" y="10662"/>
                          <a:chExt cx="3927" cy="187"/>
                        </a:xfrm>
                      </wpg:grpSpPr>
                      <wpg:grpSp>
                        <wpg:cNvPr id="16" name="Group 175"/>
                        <wpg:cNvGrpSpPr>
                          <a:grpSpLocks/>
                        </wpg:cNvGrpSpPr>
                        <wpg:grpSpPr bwMode="auto">
                          <a:xfrm>
                            <a:off x="5986" y="10662"/>
                            <a:ext cx="3740" cy="187"/>
                            <a:chOff x="5986" y="10662"/>
                            <a:chExt cx="3740" cy="187"/>
                          </a:xfrm>
                        </wpg:grpSpPr>
                        <wps:wsp>
                          <wps:cNvPr id="17" name="Line 176"/>
                          <wps:cNvCnPr/>
                          <wps:spPr bwMode="auto">
                            <a:xfrm>
                              <a:off x="5986" y="10662"/>
                              <a:ext cx="0" cy="187"/>
                            </a:xfrm>
                            <a:prstGeom prst="line">
                              <a:avLst/>
                            </a:prstGeom>
                            <a:noFill/>
                            <a:ln w="222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8" name="Line 177"/>
                          <wps:cNvCnPr/>
                          <wps:spPr bwMode="auto">
                            <a:xfrm>
                              <a:off x="6360" y="10662"/>
                              <a:ext cx="0" cy="187"/>
                            </a:xfrm>
                            <a:prstGeom prst="line">
                              <a:avLst/>
                            </a:prstGeom>
                            <a:noFill/>
                            <a:ln w="222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9" name="Line 178"/>
                          <wps:cNvCnPr/>
                          <wps:spPr bwMode="auto">
                            <a:xfrm>
                              <a:off x="6734" y="10662"/>
                              <a:ext cx="0" cy="187"/>
                            </a:xfrm>
                            <a:prstGeom prst="line">
                              <a:avLst/>
                            </a:prstGeom>
                            <a:noFill/>
                            <a:ln w="222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0" name="Line 179"/>
                          <wps:cNvCnPr/>
                          <wps:spPr bwMode="auto">
                            <a:xfrm>
                              <a:off x="8604" y="10662"/>
                              <a:ext cx="0" cy="187"/>
                            </a:xfrm>
                            <a:prstGeom prst="line">
                              <a:avLst/>
                            </a:prstGeom>
                            <a:noFill/>
                            <a:ln w="222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1" name="Line 180"/>
                          <wps:cNvCnPr/>
                          <wps:spPr bwMode="auto">
                            <a:xfrm>
                              <a:off x="8230" y="10662"/>
                              <a:ext cx="0" cy="187"/>
                            </a:xfrm>
                            <a:prstGeom prst="line">
                              <a:avLst/>
                            </a:prstGeom>
                            <a:noFill/>
                            <a:ln w="222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2" name="Line 181"/>
                          <wps:cNvCnPr/>
                          <wps:spPr bwMode="auto">
                            <a:xfrm>
                              <a:off x="7856" y="10662"/>
                              <a:ext cx="0" cy="187"/>
                            </a:xfrm>
                            <a:prstGeom prst="line">
                              <a:avLst/>
                            </a:prstGeom>
                            <a:noFill/>
                            <a:ln w="222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3" name="Line 182"/>
                          <wps:cNvCnPr/>
                          <wps:spPr bwMode="auto">
                            <a:xfrm>
                              <a:off x="7482" y="10662"/>
                              <a:ext cx="0" cy="187"/>
                            </a:xfrm>
                            <a:prstGeom prst="line">
                              <a:avLst/>
                            </a:prstGeom>
                            <a:noFill/>
                            <a:ln w="222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4" name="Line 183"/>
                          <wps:cNvCnPr/>
                          <wps:spPr bwMode="auto">
                            <a:xfrm>
                              <a:off x="7108" y="10662"/>
                              <a:ext cx="0" cy="187"/>
                            </a:xfrm>
                            <a:prstGeom prst="line">
                              <a:avLst/>
                            </a:prstGeom>
                            <a:noFill/>
                            <a:ln w="222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5" name="Line 184"/>
                          <wps:cNvCnPr/>
                          <wps:spPr bwMode="auto">
                            <a:xfrm>
                              <a:off x="9352" y="10662"/>
                              <a:ext cx="0" cy="187"/>
                            </a:xfrm>
                            <a:prstGeom prst="line">
                              <a:avLst/>
                            </a:prstGeom>
                            <a:noFill/>
                            <a:ln w="222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6" name="Line 185"/>
                          <wps:cNvCnPr/>
                          <wps:spPr bwMode="auto">
                            <a:xfrm>
                              <a:off x="8978" y="10662"/>
                              <a:ext cx="0" cy="187"/>
                            </a:xfrm>
                            <a:prstGeom prst="line">
                              <a:avLst/>
                            </a:prstGeom>
                            <a:noFill/>
                            <a:ln w="222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27" name="Line 186"/>
                          <wps:cNvCnPr/>
                          <wps:spPr bwMode="auto">
                            <a:xfrm>
                              <a:off x="9726" y="10662"/>
                              <a:ext cx="0" cy="187"/>
                            </a:xfrm>
                            <a:prstGeom prst="line">
                              <a:avLst/>
                            </a:prstGeom>
                            <a:noFill/>
                            <a:ln w="222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28" name="Line 187"/>
                        <wps:cNvCnPr/>
                        <wps:spPr bwMode="auto">
                          <a:xfrm>
                            <a:off x="5914" y="10790"/>
                            <a:ext cx="3927" cy="0"/>
                          </a:xfrm>
                          <a:prstGeom prst="line">
                            <a:avLst/>
                          </a:prstGeom>
                          <a:noFill/>
                          <a:ln w="222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74" o:spid="_x0000_s1026" style="position:absolute;margin-left:205.7pt;margin-top:.55pt;width:196.35pt;height:9.35pt;z-index:251658752" coordorigin="5914,10662" coordsize="3927,1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">
                <v:group id="Group 175" o:spid="_x0000_s1027" style="position:absolute;left:5986;top:10662;width:3740;height:187" coordorigin="5986,10662" coordsize="3740,1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ANmP/1wwAAANsAAAAP&#10;AAAAAAAAAAAAAAAAAKoCAABkcnMvZG93bnJldi54bWxQSwUGAAAAAAQABAD6AAAAmgMAAAAA&#10;">
                  <v:line id="Line 176" o:spid="_x0000_s1028" style="position:absolute;visibility:visible;mso-wrap-style:square" from="5986,10662" to="5986,108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5+8sIAAADbAAAADwAAAGRycy9kb3ducmV2LnhtbERPS4vCMBC+C/6HMII3TfXgSjWKyMoK&#10;u7I+D96GZmyrzaQ0Wa3+eiMseJuP7znjaW0KcaXK5ZYV9LoRCOLE6pxTBfvdojME4TyyxsIyKbiT&#10;g+mk2RhjrO2NN3Td+lSEEHYxKsi8L2MpXZKRQde1JXHgTrYy6AOsUqkrvIVwU8h+FA2kwZxDQ4Yl&#10;zTNKLts/o2C1TH7s93G4lrb/+/k4zw8P97VQqt2qZyMQnmr/Fv+7lzrM/4DXL+EAOXk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kh5+8sIAAADbAAAADwAAAAAAAAAAAAAA&#10;AAChAgAAZHJzL2Rvd25yZXYueG1sUEsFBgAAAAAEAAQA+QAAAJADAAAAAA==&#10;" strokeweight="1.75pt"/>
                  <v:line id="Line 177" o:spid="_x0000_s1029" style="position:absolute;visibility:visible;mso-wrap-style:square" from="6360,10662" to="6360,108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4HqgMcAAADbAAAADwAAAGRycy9kb3ducmV2LnhtbESPT2vCQBDF74V+h2UKvdVNPYhE1yBB&#10;qaBS/7SH3obsNIlmZ0N2q6mf3jkUepvhvXnvN9Osd426UBdqzwZeBwko4sLbmksDH8flyxhUiMgW&#10;G89k4JcCZLPHhymm1l95T5dDLJWEcEjRQBVjm2odioochoFviUX79p3DKGtXatvhVcJdo4dJMtIO&#10;a5aGClvKKyrOhx9nYLsqNn79Nd5pP3xf3E755y28LY15furnE1CR+vhv/rteWcEXWPlFBtCzO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jgeqAxwAAANsAAAAPAAAAAAAA&#10;AAAAAAAAAKECAABkcnMvZG93bnJldi54bWxQSwUGAAAAAAQABAD5AAAAlQMAAAAA&#10;" strokeweight="1.75pt"/>
                  <v:line id="Line 178" o:spid="_x0000_s1030" style="position:absolute;visibility:visible;mso-wrap-style:square" from="6734,10662" to="6734,108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M1PG8IAAADbAAAADwAAAGRycy9kb3ducmV2LnhtbERPS4vCMBC+C/6HMMLeNNXDotUoIorC&#10;rqzPg7ehGdtqMylNVrv+erMgeJuP7zmjSW0KcaPK5ZYVdDsRCOLE6pxTBYf9ot0H4TyyxsIyKfgj&#10;B5NxszHCWNs7b+m286kIIexiVJB5X8ZSuiQjg65jS+LAnW1l0AdYpVJXeA/hppC9KPqUBnMODRmW&#10;NMsoue5+jYL1Kvm2X6f+Rtrez/xxmR0fbrlQ6qNVT4cgPNX+LX65VzrMH8D/L+EAOX4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jM1PG8IAAADbAAAADwAAAAAAAAAAAAAA&#10;AAChAgAAZHJzL2Rvd25yZXYueG1sUEsFBgAAAAAEAAQA+QAAAJADAAAAAA==&#10;" strokeweight="1.75pt"/>
                  <v:line id="Line 179" o:spid="_x0000_s1031" style="position:absolute;visibility:visible;mso-wrap-style:square" from="8604,10662" to="8604,108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5ssO8MAAADbAAAADwAAAGRycy9kb3ducmV2LnhtbERPz2vCMBS+C/sfwhvspul6EOmMMkRZ&#10;wY1ptx28PZpn29m8lCSrnX+9OQgeP77f8+VgWtGT841lBc+TBARxaXXDlYLvr814BsIHZI2tZVLw&#10;Tx6Wi4fRHDNtz7ynvgiViCHsM1RQh9BlUvqyJoN+YjviyB2tMxgidJXUDs8x3LQyTZKpNNhwbKix&#10;o1VN5an4Mwo+8vLdbg+znbTp5/ryu/q5+LeNUk+Pw+sLiEBDuItv7lwrSOP6+CX+ALm4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ObLDvDAAAA2wAAAA8AAAAAAAAAAAAA&#10;AAAAoQIAAGRycy9kb3ducmV2LnhtbFBLBQYAAAAABAAEAPkAAACRAwAAAAA=&#10;" strokeweight="1.75pt"/>
                  <v:line id="Line 180" o:spid="_x0000_s1032" style="position:absolute;visibility:visible;mso-wrap-style:square" from="8230,10662" to="8230,108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NeJoMYAAADbAAAADwAAAGRycy9kb3ducmV2LnhtbESPzWrDMBCE74W+g9hAb40cH0pwo4QS&#10;YmpoQvN7yG2xtrYTa2Us1Xbz9FUh0OMwM98ws8VgatFR6yrLCibjCARxbnXFhYLjIX2egnAeWWNt&#10;mRT8kIPF/PFhhom2Pe+o2/tCBAi7BBWU3jeJlC4vyaAb24Y4eF+2NeiDbAupW+wD3NQyjqIXabDi&#10;sFBiQ8uS8uv+2yjYZPnafpynW2njz9Xtsjzd3Huq1NNoeHsF4Wnw/+F7O9MK4gn8fQk/QM5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zXiaDGAAAA2wAAAA8AAAAAAAAA&#10;AAAAAAAAoQIAAGRycy9kb3ducmV2LnhtbFBLBQYAAAAABAAEAPkAAACUAwAAAAA=&#10;" strokeweight="1.75pt"/>
                  <v:line id="Line 181" o:spid="_x0000_s1033" style="position:absolute;visibility:visible;mso-wrap-style:square" from="7856,10662" to="7856,108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AUX18UAAADbAAAADwAAAGRycy9kb3ducmV2LnhtbESPT4vCMBTE7wt+h/AEb2tqD4tUo4go&#10;Cqu465+Dt0fzbKvNS2miVj+9ERb2OMzMb5jhuDGluFHtCssKet0IBHFqdcGZgv1u/tkH4TyyxtIy&#10;KXiQg/Go9THERNs7/9Jt6zMRIOwSVJB7XyVSujQng65rK+LgnWxt0AdZZ1LXeA9wU8o4ir6kwYLD&#10;Qo4VTXNKL9urUbBepiv7fez/SBtvZs/z9PB0i7lSnXYzGYDw1Pj/8F97qRXEMby/hB8gRy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AUX18UAAADbAAAADwAAAAAAAAAA&#10;AAAAAAChAgAAZHJzL2Rvd25yZXYueG1sUEsFBgAAAAAEAAQA+QAAAJMDAAAAAA==&#10;" strokeweight="1.75pt"/>
                  <v:line id="Line 182" o:spid="_x0000_s1034" style="position:absolute;visibility:visible;mso-wrap-style:square" from="7482,10662" to="7482,108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0myTMUAAADbAAAADwAAAGRycy9kb3ducmV2LnhtbESPT2vCQBTE7wW/w/IEb3VjhCLRVUQq&#10;Fdri/4O3R/aZRLNvQ3arqZ/eFQSPw8z8hhlNGlOKC9WusKyg141AEKdWF5wp2G3n7wMQziNrLC2T&#10;gn9yMBm33kaYaHvlNV02PhMBwi5BBbn3VSKlS3My6Lq2Ig7e0dYGfZB1JnWN1wA3pYyj6EMaLDgs&#10;5FjRLKf0vPkzCn4X6Y/9PgxW0sbLz9tptr+5r7lSnXYzHYLw1PhX+NleaAVxHx5fwg+Q4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I0myTMUAAADbAAAADwAAAAAAAAAA&#10;AAAAAAChAgAAZHJzL2Rvd25yZXYueG1sUEsFBgAAAAAEAAQA+QAAAJMDAAAAAA==&#10;" strokeweight="1.75pt"/>
                  <v:line id="Line 183" o:spid="_x0000_s1035" style="position:absolute;visibility:visible;mso-wrap-style:square" from="7108,10662" to="7108,108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KAqOMUAAADbAAAADwAAAGRycy9kb3ducmV2LnhtbESPT2vCQBTE7wW/w/IEb3VjkCLRVUQq&#10;Fdri/4O3R/aZRLNvQ3arqZ/eFQSPw8z8hhlNGlOKC9WusKyg141AEKdWF5wp2G3n7wMQziNrLC2T&#10;gn9yMBm33kaYaHvlNV02PhMBwi5BBbn3VSKlS3My6Lq2Ig7e0dYGfZB1JnWN1wA3pYyj6EMaLDgs&#10;5FjRLKf0vPkzCn4X6Y/9PgxW0sbLz9tptr+5r7lSnXYzHYLw1PhX+NleaAVxHx5fwg+Q4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KAqOMUAAADbAAAADwAAAAAAAAAA&#10;AAAAAAChAgAAZHJzL2Rvd25yZXYueG1sUEsFBgAAAAAEAAQA+QAAAJMDAAAAAA==&#10;" strokeweight="1.75pt"/>
                  <v:line id="Line 184" o:spid="_x0000_s1036" style="position:absolute;visibility:visible;mso-wrap-style:square" from="9352,10662" to="9352,108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+yPo8UAAADbAAAADwAAAGRycy9kb3ducmV2LnhtbESPT2vCQBTE7wW/w/IEb3VjwCLRVUQq&#10;Fdri/4O3R/aZRLNvQ3arqZ/eFQSPw8z8hhlNGlOKC9WusKyg141AEKdWF5wp2G3n7wMQziNrLC2T&#10;gn9yMBm33kaYaHvlNV02PhMBwi5BBbn3VSKlS3My6Lq2Ig7e0dYGfZB1JnWN1wA3pYyj6EMaLDgs&#10;5FjRLKf0vPkzCn4X6Y/9PgxW0sbLz9tptr+5r7lSnXYzHYLw1PhX+NleaAVxHx5fwg+Q4zs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+yPo8UAAADbAAAADwAAAAAAAAAA&#10;AAAAAAChAgAAZHJzL2Rvd25yZXYueG1sUEsFBgAAAAAEAAQA+QAAAJMDAAAAAA==&#10;" strokeweight="1.75pt"/>
                  <v:line id="Line 185" o:spid="_x0000_s1037" style="position:absolute;visibility:visible;mso-wrap-style:square" from="8978,10662" to="8978,108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z4R1MYAAADbAAAADwAAAGRycy9kb3ducmV2LnhtbESPQWvCQBSE70L/w/IKvenGHCREVymi&#10;VGhLNerB2yP7mqTNvg3ZbZL667sFweMwM98wi9VgatFR6yrLCqaTCARxbnXFhYLTcTtOQDiPrLG2&#10;TAp+ycFq+TBaYKptzwfqMl+IAGGXooLS+yaV0uUlGXQT2xAH79O2Bn2QbSF1i32Am1rGUTSTBisO&#10;CyU2tC4p/85+jIL3Xf5mXy/JXtr4Y3P9Wp+v7mWr1NPj8DwH4Wnw9/CtvdMK4hn8fwk/QC7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M+EdTGAAAA2wAAAA8AAAAAAAAA&#10;AAAAAAAAoQIAAGRycy9kb3ducmV2LnhtbFBLBQYAAAAABAAEAPkAAACUAwAAAAA=&#10;" strokeweight="1.75pt"/>
                  <v:line id="Line 186" o:spid="_x0000_s1038" style="position:absolute;visibility:visible;mso-wrap-style:square" from="9726,10662" to="9726,108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K0T8UAAADbAAAADwAAAGRycy9kb3ducmV2LnhtbESPT2vCQBTE7wW/w/IEb3VjDlaiq4hU&#10;KrTF/wdvj+wziWbfhuxWUz+9Kwgeh5n5DTOaNKYUF6pdYVlBrxuBIE6tLjhTsNvO3wcgnEfWWFom&#10;Bf/kYDJuvY0w0fbKa7psfCYChF2CCnLvq0RKl+Zk0HVtRRy8o60N+iDrTOoarwFuShlHUV8aLDgs&#10;5FjRLKf0vPkzCn4X6Y/9PgxW0sbLz9tptr+5r7lSnXYzHYLw1PhX+NleaAXxBzy+hB8gx3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HK0T8UAAADbAAAADwAAAAAAAAAA&#10;AAAAAAChAgAAZHJzL2Rvd25yZXYueG1sUEsFBgAAAAAEAAQA+QAAAJMDAAAAAA==&#10;" strokeweight="1.75pt"/>
                </v:group>
                <v:line id="Line 187" o:spid="_x0000_s1039" style="position:absolute;visibility:visible;mso-wrap-style:square" from="5914,10790" to="9841,107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e0gPcMAAADbAAAADwAAAGRycy9kb3ducmV2LnhtbERPz2vCMBS+C/sfwhvspul6EOmMMkRZ&#10;wY1ptx28PZpn29m8lCSrnX+9OQgeP77f8+VgWtGT841lBc+TBARxaXXDlYLvr814BsIHZI2tZVLw&#10;Tx6Wi4fRHDNtz7ynvgiViCHsM1RQh9BlUvqyJoN+YjviyB2tMxgidJXUDs8x3LQyTZKpNNhwbKix&#10;o1VN5an4Mwo+8vLdbg+znbTp5/ryu/q5+LeNUk+Pw+sLiEBDuItv7lwrSOPY+CX+ALm4A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3tID3DAAAA2wAAAA8AAAAAAAAAAAAA&#10;AAAAoQIAAGRycy9kb3ducmV2LnhtbFBLBQYAAAAABAAEAPkAAACRAwAAAAA=&#10;" strokeweight="1.75pt"/>
              </v:group>
            </w:pict>
          </mc:Fallback>
        </mc:AlternateContent>
      </w:r>
    </w:p>
    <w:p w:rsidR="00D22F20" w:rsidRDefault="00D22F20" w:rsidP="00D22F20"/>
    <w:p w:rsidR="00A272F5" w:rsidRDefault="00D22F20" w:rsidP="00D22F20">
      <w:r>
        <w:tab/>
      </w:r>
      <w:r>
        <w:tab/>
      </w:r>
      <w:r>
        <w:tab/>
      </w:r>
      <w:r>
        <w:tab/>
      </w:r>
      <w:r>
        <w:tab/>
        <w:t xml:space="preserve">         0</w:t>
      </w:r>
      <w:r>
        <w:tab/>
      </w:r>
      <w:r>
        <w:tab/>
      </w:r>
      <w:r>
        <w:tab/>
        <w:t xml:space="preserve">      55%</w:t>
      </w:r>
      <w:r>
        <w:tab/>
        <w:t xml:space="preserve">            1</w:t>
      </w:r>
    </w:p>
    <w:p w:rsidR="00A272F5" w:rsidRDefault="00AB3E98" w:rsidP="00D22F20">
      <w:r>
        <w:rPr>
          <w:noProof/>
        </w:rPr>
        <mc:AlternateContent>
          <mc:Choice Requires="wpg">
            <w:drawing>
              <wp:anchor distT="0" distB="0" distL="114300" distR="114300" simplePos="0" relativeHeight="251659776" behindDoc="0" locked="0" layoutInCell="1" allowOverlap="1">
                <wp:simplePos x="0" y="0"/>
                <wp:positionH relativeFrom="column">
                  <wp:posOffset>2612390</wp:posOffset>
                </wp:positionH>
                <wp:positionV relativeFrom="paragraph">
                  <wp:posOffset>90170</wp:posOffset>
                </wp:positionV>
                <wp:extent cx="2493645" cy="118745"/>
                <wp:effectExtent l="12065" t="17780" r="18415" b="15875"/>
                <wp:wrapNone/>
                <wp:docPr id="1" name="Group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93645" cy="118745"/>
                          <a:chOff x="5914" y="10662"/>
                          <a:chExt cx="3927" cy="187"/>
                        </a:xfrm>
                      </wpg:grpSpPr>
                      <wpg:grpSp>
                        <wpg:cNvPr id="2" name="Group 189"/>
                        <wpg:cNvGrpSpPr>
                          <a:grpSpLocks/>
                        </wpg:cNvGrpSpPr>
                        <wpg:grpSpPr bwMode="auto">
                          <a:xfrm>
                            <a:off x="5986" y="10662"/>
                            <a:ext cx="3740" cy="187"/>
                            <a:chOff x="5986" y="10662"/>
                            <a:chExt cx="3740" cy="187"/>
                          </a:xfrm>
                        </wpg:grpSpPr>
                        <wps:wsp>
                          <wps:cNvPr id="3" name="Line 190"/>
                          <wps:cNvCnPr/>
                          <wps:spPr bwMode="auto">
                            <a:xfrm>
                              <a:off x="5986" y="10662"/>
                              <a:ext cx="0" cy="187"/>
                            </a:xfrm>
                            <a:prstGeom prst="line">
                              <a:avLst/>
                            </a:prstGeom>
                            <a:noFill/>
                            <a:ln w="222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4" name="Line 191"/>
                          <wps:cNvCnPr/>
                          <wps:spPr bwMode="auto">
                            <a:xfrm>
                              <a:off x="6360" y="10662"/>
                              <a:ext cx="0" cy="187"/>
                            </a:xfrm>
                            <a:prstGeom prst="line">
                              <a:avLst/>
                            </a:prstGeom>
                            <a:noFill/>
                            <a:ln w="222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5" name="Line 192"/>
                          <wps:cNvCnPr/>
                          <wps:spPr bwMode="auto">
                            <a:xfrm>
                              <a:off x="6734" y="10662"/>
                              <a:ext cx="0" cy="187"/>
                            </a:xfrm>
                            <a:prstGeom prst="line">
                              <a:avLst/>
                            </a:prstGeom>
                            <a:noFill/>
                            <a:ln w="222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6" name="Line 193"/>
                          <wps:cNvCnPr/>
                          <wps:spPr bwMode="auto">
                            <a:xfrm>
                              <a:off x="8604" y="10662"/>
                              <a:ext cx="0" cy="187"/>
                            </a:xfrm>
                            <a:prstGeom prst="line">
                              <a:avLst/>
                            </a:prstGeom>
                            <a:noFill/>
                            <a:ln w="222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7" name="Line 194"/>
                          <wps:cNvCnPr/>
                          <wps:spPr bwMode="auto">
                            <a:xfrm>
                              <a:off x="8230" y="10662"/>
                              <a:ext cx="0" cy="187"/>
                            </a:xfrm>
                            <a:prstGeom prst="line">
                              <a:avLst/>
                            </a:prstGeom>
                            <a:noFill/>
                            <a:ln w="222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8" name="Line 195"/>
                          <wps:cNvCnPr/>
                          <wps:spPr bwMode="auto">
                            <a:xfrm>
                              <a:off x="7856" y="10662"/>
                              <a:ext cx="0" cy="187"/>
                            </a:xfrm>
                            <a:prstGeom prst="line">
                              <a:avLst/>
                            </a:prstGeom>
                            <a:noFill/>
                            <a:ln w="222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9" name="Line 196"/>
                          <wps:cNvCnPr/>
                          <wps:spPr bwMode="auto">
                            <a:xfrm>
                              <a:off x="7482" y="10662"/>
                              <a:ext cx="0" cy="187"/>
                            </a:xfrm>
                            <a:prstGeom prst="line">
                              <a:avLst/>
                            </a:prstGeom>
                            <a:noFill/>
                            <a:ln w="222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0" name="Line 197"/>
                          <wps:cNvCnPr/>
                          <wps:spPr bwMode="auto">
                            <a:xfrm>
                              <a:off x="7108" y="10662"/>
                              <a:ext cx="0" cy="187"/>
                            </a:xfrm>
                            <a:prstGeom prst="line">
                              <a:avLst/>
                            </a:prstGeom>
                            <a:noFill/>
                            <a:ln w="222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1" name="Line 198"/>
                          <wps:cNvCnPr/>
                          <wps:spPr bwMode="auto">
                            <a:xfrm>
                              <a:off x="9352" y="10662"/>
                              <a:ext cx="0" cy="187"/>
                            </a:xfrm>
                            <a:prstGeom prst="line">
                              <a:avLst/>
                            </a:prstGeom>
                            <a:noFill/>
                            <a:ln w="222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2" name="Line 199"/>
                          <wps:cNvCnPr/>
                          <wps:spPr bwMode="auto">
                            <a:xfrm>
                              <a:off x="8978" y="10662"/>
                              <a:ext cx="0" cy="187"/>
                            </a:xfrm>
                            <a:prstGeom prst="line">
                              <a:avLst/>
                            </a:prstGeom>
                            <a:noFill/>
                            <a:ln w="222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  <wps:wsp>
                          <wps:cNvPr id="13" name="Line 200"/>
                          <wps:cNvCnPr/>
                          <wps:spPr bwMode="auto">
                            <a:xfrm>
                              <a:off x="9726" y="10662"/>
                              <a:ext cx="0" cy="187"/>
                            </a:xfrm>
                            <a:prstGeom prst="line">
                              <a:avLst/>
                            </a:prstGeom>
                            <a:noFill/>
                            <a:ln w="222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ffectLst/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  <a:ext uri="{AF507438-7753-43E0-B8FC-AC1667EBCBE1}">
                                <a14:hiddenEffects xmlns:a14="http://schemas.microsoft.com/office/drawing/2010/main">
                                  <a:effectLst>
                                    <a:outerShdw dist="35921" dir="2700000" algn="ctr" rotWithShape="0">
                                      <a:srgbClr val="808080"/>
                                    </a:outerShdw>
                                  </a:effectLst>
                                </a14:hiddenEffects>
                              </a:ext>
                            </a:extLst>
                          </wps:spPr>
                          <wps:bodyPr/>
                        </wps:wsp>
                      </wpg:grpSp>
                      <wps:wsp>
                        <wps:cNvPr id="14" name="Line 201"/>
                        <wps:cNvCnPr/>
                        <wps:spPr bwMode="auto">
                          <a:xfrm>
                            <a:off x="5914" y="10790"/>
                            <a:ext cx="3927" cy="0"/>
                          </a:xfrm>
                          <a:prstGeom prst="line">
                            <a:avLst/>
                          </a:prstGeom>
                          <a:noFill/>
                          <a:ln w="222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Group 188" o:spid="_x0000_s1026" style="position:absolute;margin-left:205.7pt;margin-top:7.1pt;width:196.35pt;height:9.35pt;z-index:251659776" coordorigin="5914,10662" coordsize="3927,1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">
                <v:group id="Group 189" o:spid="_x0000_s1027" style="position:absolute;left:5986;top:10662;width:3740;height:187" coordorigin="5986,10662" coordsize="3740,187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jAbXMQAAADaAAAA&#10;DwAAAAAAAAAAAAAAAACqAgAAZHJzL2Rvd25yZXYueG1sUEsFBgAAAAAEAAQA+gAAAJsDAAAAAA==&#10;">
                  <v:line id="Line 190" o:spid="_x0000_s1028" style="position:absolute;visibility:visible;mso-wrap-style:square" from="5986,10662" to="5986,108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SVy6sQAAADaAAAADwAAAGRycy9kb3ducmV2LnhtbESPT4vCMBTE74LfITzBm6YqLFKNIrKy&#10;wq6sfw/eHs2zrTYvpclq9dMbYcHjMDO/YcbT2hTiSpXLLSvodSMQxInVOacK9rtFZwjCeWSNhWVS&#10;cCcH00mzMcZY2xtv6Lr1qQgQdjEqyLwvYyldkpFB17UlcfBOtjLog6xSqSu8BbgpZD+KPqTBnMNC&#10;hiXNM0ou2z+jYLVMfuz3cbiWtv/7+TjPDw/3tVCq3apnIxCeav8O/7eXWsEAXlfCDZCTJ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ZJXLqxAAAANoAAAAPAAAAAAAAAAAA&#10;AAAAAKECAABkcnMvZG93bnJldi54bWxQSwUGAAAAAAQABAD5AAAAkgMAAAAA&#10;" strokeweight="1.75pt"/>
                  <v:line id="Line 191" o:spid="_x0000_s1029" style="position:absolute;visibility:visible;mso-wrap-style:square" from="6360,10662" to="6360,108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szqnsQAAADaAAAADwAAAGRycy9kb3ducmV2LnhtbESPT4vCMBTE74LfITzBm6aKLFKNIrKy&#10;wq6sfw/eHs2zrTYvpclq9dMbYcHjMDO/YcbT2hTiSpXLLSvodSMQxInVOacK9rtFZwjCeWSNhWVS&#10;cCcH00mzMcZY2xtv6Lr1qQgQdjEqyLwvYyldkpFB17UlcfBOtjLog6xSqSu8BbgpZD+KPqTBnMNC&#10;hiXNM0ou2z+jYLVMfuz3cbiWtv/7+TjPDw/3tVCq3apnIxCeav8O/7eXWsEAXlfCDZCTJ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WzOqexAAAANoAAAAPAAAAAAAAAAAA&#10;AAAAAKECAABkcnMvZG93bnJldi54bWxQSwUGAAAAAAQABAD5AAAAkgMAAAAA&#10;" strokeweight="1.75pt"/>
                  <v:line id="Line 192" o:spid="_x0000_s1030" style="position:absolute;visibility:visible;mso-wrap-style:square" from="6734,10662" to="6734,108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YBPBcQAAADaAAAADwAAAGRycy9kb3ducmV2LnhtbESPT4vCMBTE74LfITzBm6YKLlKNIrKy&#10;wq6sfw/eHs2zrTYvpclq9dMbYcHjMDO/YcbT2hTiSpXLLSvodSMQxInVOacK9rtFZwjCeWSNhWVS&#10;cCcH00mzMcZY2xtv6Lr1qQgQdjEqyLwvYyldkpFB17UlcfBOtjLog6xSqSu8BbgpZD+KPqTBnMNC&#10;hiXNM0ou2z+jYLVMfuz3cbiWtv/7+TjPDw/3tVCq3apnIxCeav8O/7eXWsEAXlfCDZCTJ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5gE8FxAAAANoAAAAPAAAAAAAAAAAA&#10;AAAAAKECAABkcnMvZG93bnJldi54bWxQSwUGAAAAAAQABAD5AAAAkgMAAAAA&#10;" strokeweight="1.75pt"/>
                  <v:line id="Line 193" o:spid="_x0000_s1031" style="position:absolute;visibility:visible;mso-wrap-style:square" from="8604,10662" to="8604,108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VLRcsMAAADaAAAADwAAAGRycy9kb3ducmV2LnhtbESPT4vCMBTE7wt+h/AEb9t0PYhUo4is&#10;KLiL/w/eHs2zrTYvpYla/fSbBcHjMDO/YYbjxpTiRrUrLCv4imIQxKnVBWcK9rvZZx+E88gaS8uk&#10;4EEOxqPWxxATbe+8odvWZyJA2CWoIPe+SqR0aU4GXWQr4uCdbG3QB1lnUtd4D3BTym4c96TBgsNC&#10;jhVNc0ov26tR8LtIf+zy2F9L2119P8/Tw9PNZ0p12s1kAMJT49/hV3uhFfTg/0q4AXL0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lS0XLDAAAA2gAAAA8AAAAAAAAAAAAA&#10;AAAAoQIAAGRycy9kb3ducmV2LnhtbFBLBQYAAAAABAAEAPkAAACRAwAAAAA=&#10;" strokeweight="1.75pt"/>
                  <v:line id="Line 194" o:spid="_x0000_s1032" style="position:absolute;visibility:visible;mso-wrap-style:square" from="8230,10662" to="8230,108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h506cQAAADaAAAADwAAAGRycy9kb3ducmV2LnhtbESPT4vCMBTE74LfITzBm6Z6cKUaRWRl&#10;hV1Z/x68PZpnW21eSpPV6qc3woLHYWZ+w4yntSnElSqXW1bQ60YgiBOrc04V7HeLzhCE88gaC8uk&#10;4E4OppNmY4yxtjfe0HXrUxEg7GJUkHlfxlK6JCODrmtL4uCdbGXQB1mlUld4C3BTyH4UDaTBnMNC&#10;hiXNM0ou2z+jYLVMfuz3cbiWtv/7+TjPDw/3tVCq3apnIxCeav8O/7eXWsEHvK6EGyAnT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HnTpxAAAANoAAAAPAAAAAAAAAAAA&#10;AAAAAKECAABkcnMvZG93bnJldi54bWxQSwUGAAAAAAQABAD5AAAAkgMAAAAA&#10;" strokeweight="1.75pt"/>
                  <v:line id="Line 195" o:spid="_x0000_s1033" style="position:absolute;visibility:visible;mso-wrap-style:square" from="7856,10662" to="7856,108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4Hgm8MAAADaAAAADwAAAGRycy9kb3ducmV2LnhtbERPTWvCQBC9C/0PyxR6M5t6EEldQwmV&#10;BlRaUz14G7JjkjY7G7LbmPrruwfB4+N9L9PRtGKg3jWWFTxHMQji0uqGKwWHr/V0AcJ5ZI2tZVLw&#10;Rw7S1cNkiYm2F97TUPhKhBB2CSqove8SKV1Zk0EX2Y44cGfbG/QB9pXUPV5CuGnlLI7n0mDDoaHG&#10;jrKayp/i1yjY5eXWbk6LT2lnH2/X7+x4de9rpZ4ex9cXEJ5Gfxff3LlWELaGK+EGyNU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eB4JvDAAAA2gAAAA8AAAAAAAAAAAAA&#10;AAAAoQIAAGRycy9kb3ducmV2LnhtbFBLBQYAAAAABAAEAPkAAACRAwAAAAA=&#10;" strokeweight="1.75pt"/>
                  <v:line id="Line 196" o:spid="_x0000_s1034" style="position:absolute;visibility:visible;mso-wrap-style:square" from="7482,10662" to="7482,108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M1FAMQAAADaAAAADwAAAGRycy9kb3ducmV2LnhtbESPT4vCMBTE74LfITxhb5rqYdFqFBFF&#10;YVfWvwdvj+bZVpuX0mS166c3C4LHYWZ+w4wmtSnEjSqXW1bQ7UQgiBOrc04VHPaLdh+E88gaC8uk&#10;4I8cTMbNxghjbe+8pdvOpyJA2MWoIPO+jKV0SUYGXceWxME728qgD7JKpa7wHuCmkL0o+pQGcw4L&#10;GZY0yyi57n6NgvUq+bZfp/5G2t7P/HGZHR9uuVDqo1VPhyA81f4dfrVXWsEA/q+EGyDHT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4zUUAxAAAANoAAAAPAAAAAAAAAAAA&#10;AAAAAKECAABkcnMvZG93bnJldi54bWxQSwUGAAAAAAQABAD5AAAAkgMAAAAA&#10;" strokeweight="1.75pt"/>
                  <v:line id="Line 197" o:spid="_x0000_s1035" style="position:absolute;visibility:visible;mso-wrap-style:square" from="7108,10662" to="7108,108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ffmhscAAADbAAAADwAAAGRycy9kb3ducmV2LnhtbESPT2vCQBDF74V+h2UKvdVNPYhE1yBB&#10;qaBS/7SH3obsNIlmZ0N2q6mf3jkUepvhvXnvN9Osd426UBdqzwZeBwko4sLbmksDH8flyxhUiMgW&#10;G89k4JcCZLPHhymm1l95T5dDLJWEcEjRQBVjm2odioochoFviUX79p3DKGtXatvhVcJdo4dJMtIO&#10;a5aGClvKKyrOhx9nYLsqNn79Nd5pP3xf3E755y28LY15furnE1CR+vhv/rteWcEXevlFBtCzO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d9+aGxwAAANsAAAAPAAAAAAAA&#10;AAAAAAAAAKECAABkcnMvZG93bnJldi54bWxQSwUGAAAAAAQABAD5AAAAlQMAAAAA&#10;" strokeweight="1.75pt"/>
                  <v:line id="Line 198" o:spid="_x0000_s1036" style="position:absolute;visibility:visible;mso-wrap-style:square" from="9352,10662" to="9352,108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rtDHcMAAADbAAAADwAAAGRycy9kb3ducmV2LnhtbERPTWvCQBC9C/6HZYTedBMPRVLXUIJB&#10;oS1VWw/ehuw0iWZnQ3arqb/eFYTe5vE+Z572phFn6lxtWUE8iUAQF1bXXCr4/srHMxDOI2tsLJOC&#10;P3KQLoaDOSbaXnhL550vRQhhl6CCyvs2kdIVFRl0E9sSB+7HdgZ9gF0pdYeXEG4aOY2iZ2mw5tBQ&#10;YUtZRcVp92sUfKyLd/t2mG2knX4ur8dsf3WrXKmnUf/6AsJT7//FD/dah/kx3H8JB8jFD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K7Qx3DAAAA2wAAAA8AAAAAAAAAAAAA&#10;AAAAoQIAAGRycy9kb3ducmV2LnhtbFBLBQYAAAAABAAEAPkAAACRAwAAAAA=&#10;" strokeweight="1.75pt"/>
                  <v:line id="Line 199" o:spid="_x0000_s1037" style="position:absolute;visibility:visible;mso-wrap-style:square" from="8978,10662" to="8978,108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mndasIAAADbAAAADwAAAGRycy9kb3ducmV2LnhtbERPS4vCMBC+L/gfwgje1tQeFqlGEVEU&#10;VnHXx8Hb0IxttZmUJmr11xthYW/z8T1nOG5MKW5Uu8Kygl43AkGcWl1wpmC/m3/2QTiPrLG0TAoe&#10;5GA8an0MMdH2zr902/pMhBB2CSrIva8SKV2ak0HXtRVx4E62NugDrDOpa7yHcFPKOIq+pMGCQ0OO&#10;FU1zSi/bq1GwXqYr+33s/0gbb2bP8/TwdIu5Up12MxmA8NT4f/Gfe6nD/Bjev4QD5OgF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mndasIAAADbAAAADwAAAAAAAAAAAAAA&#10;AAChAgAAZHJzL2Rvd25yZXYueG1sUEsFBgAAAAAEAAQA+QAAAJADAAAAAA==&#10;" strokeweight="1.75pt"/>
                  <v:line id="Line 200" o:spid="_x0000_s1038" style="position:absolute;visibility:visible;mso-wrap-style:square" from="9726,10662" to="9726,1084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SV48cIAAADbAAAADwAAAGRycy9kb3ducmV2LnhtbERPS4vCMBC+C/6HMII3TVVYpBpFZGWF&#10;XVmfB29DM7bVZlKarFZ/vREWvM3H95zxtDaFuFLlcssKet0IBHFidc6pgv1u0RmCcB5ZY2GZFNzJ&#10;wXTSbIwx1vbGG7pufSpCCLsYFWTel7GULsnIoOvakjhwJ1sZ9AFWqdQV3kK4KWQ/ij6kwZxDQ4Yl&#10;zTNKLts/o2C1TH7s93G4lrb/+/k4zw8P97VQqt2qZyMQnmr/Fv+7lzrMH8Drl3CAnD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7SV48cIAAADbAAAADwAAAAAAAAAAAAAA&#10;AAChAgAAZHJzL2Rvd25yZXYueG1sUEsFBgAAAAAEAAQA+QAAAJADAAAAAA==&#10;" strokeweight="1.75pt"/>
                </v:group>
                <v:line id="Line 201" o:spid="_x0000_s1039" style="position:absolute;visibility:visible;mso-wrap-style:square" from="5914,10790" to="9841,1079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szghcIAAADbAAAADwAAAGRycy9kb3ducmV2LnhtbERPS4vCMBC+C/6HMII3TRVZpBpFZGWF&#10;XVmfB29DM7bVZlKarFZ/vREWvM3H95zxtDaFuFLlcssKet0IBHFidc6pgv1u0RmCcB5ZY2GZFNzJ&#10;wXTSbIwx1vbGG7pufSpCCLsYFWTel7GULsnIoOvakjhwJ1sZ9AFWqdQV3kK4KWQ/ij6kwZxDQ4Yl&#10;zTNKLts/o2C1TH7s93G4lrb/+/k4zw8P97VQqt2qZyMQnmr/Fv+7lzrMH8Drl3CAnD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szghcIAAADbAAAADwAAAAAAAAAAAAAA&#10;AAChAgAAZHJzL2Rvd25yZXYueG1sUEsFBgAAAAAEAAQA+QAAAJADAAAAAA==&#10;" strokeweight="1.75pt"/>
              </v:group>
            </w:pict>
          </mc:Fallback>
        </mc:AlternateContent>
      </w:r>
    </w:p>
    <w:p w:rsidR="00A272F5" w:rsidRDefault="00A272F5" w:rsidP="00D22F20"/>
    <w:p w:rsidR="00A272F5" w:rsidRDefault="00A272F5" w:rsidP="00D22F20">
      <w:pPr>
        <w:rPr>
          <w:b/>
        </w:rPr>
      </w:pPr>
    </w:p>
    <w:p w:rsidR="00A272F5" w:rsidRDefault="00A272F5" w:rsidP="00D22F20">
      <w:pPr>
        <w:rPr>
          <w:b/>
        </w:rPr>
      </w:pPr>
    </w:p>
    <w:p w:rsidR="00A272F5" w:rsidRDefault="00A272F5" w:rsidP="00D22F20"/>
    <w:p w:rsidR="001A6A6F" w:rsidRDefault="001A6A6F" w:rsidP="00D22F20"/>
    <w:p w:rsidR="00B8105F" w:rsidRPr="00A272F5" w:rsidRDefault="00B8105F" w:rsidP="00B8105F">
      <w:pPr>
        <w:rPr>
          <w:b/>
        </w:rPr>
      </w:pPr>
      <w:r>
        <w:rPr>
          <w:b/>
        </w:rPr>
        <w:t xml:space="preserve">Try </w:t>
      </w:r>
      <w:r w:rsidRPr="00A272F5">
        <w:rPr>
          <w:b/>
        </w:rPr>
        <w:t>These:</w:t>
      </w:r>
    </w:p>
    <w:p w:rsidR="00B8105F" w:rsidRDefault="00B8105F" w:rsidP="00B8105F"/>
    <w:p w:rsidR="00B8105F" w:rsidRDefault="00B8105F" w:rsidP="00B8105F">
      <w:r>
        <w:t>1. Write each percent as a decimal.</w:t>
      </w:r>
    </w:p>
    <w:p w:rsidR="00B8105F" w:rsidRDefault="00B8105F" w:rsidP="00B8105F"/>
    <w:p w:rsidR="00B8105F" w:rsidRDefault="00B8105F" w:rsidP="00B8105F">
      <w:r>
        <w:t>a)</w:t>
      </w:r>
      <m:oMath>
        <m:r>
          <m:rPr>
            <m:sty m:val="p"/>
          </m:rPr>
          <w:rPr>
            <w:rFonts w:ascii="Cambria Math" w:hAnsi="Cambria Math"/>
          </w:rPr>
          <m:t>75% 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/>
              </w:rPr>
              <m:t>75</m:t>
            </m:r>
          </m:num>
          <m:den>
            <m:r>
              <m:rPr>
                <m:sty m:val="p"/>
              </m:rPr>
              <w:rPr>
                <w:rFonts w:ascii="Cambria Math"/>
              </w:rPr>
              <m:t>100</m:t>
            </m:r>
          </m:den>
        </m:f>
        <m:r>
          <w:rPr>
            <w:rFonts w:ascii="Cambria Math"/>
          </w:rPr>
          <m:t>=0.75</m:t>
        </m:r>
      </m:oMath>
      <w:r w:rsidR="00AB3E98">
        <w:tab/>
      </w:r>
      <w:r w:rsidR="00AB3E98">
        <w:tab/>
      </w:r>
      <w:r w:rsidR="00AB3E98">
        <w:tab/>
      </w:r>
      <w:r>
        <w:tab/>
        <w:t xml:space="preserve">b) </w:t>
      </w:r>
      <m:oMath>
        <m:r>
          <m:rPr>
            <m:sty m:val="p"/>
          </m:rPr>
          <w:rPr>
            <w:rFonts w:ascii="Cambria Math" w:hAnsi="Cambria Math"/>
          </w:rPr>
          <m:t>9% 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/>
              </w:rPr>
              <m:t>9</m:t>
            </m:r>
          </m:num>
          <m:den>
            <m:r>
              <m:rPr>
                <m:sty m:val="p"/>
              </m:rPr>
              <w:rPr>
                <w:rFonts w:ascii="Cambria Math"/>
              </w:rPr>
              <m:t>100</m:t>
            </m:r>
          </m:den>
        </m:f>
        <m:r>
          <w:rPr>
            <w:rFonts w:ascii="Cambria Math"/>
          </w:rPr>
          <m:t>=0.09</m:t>
        </m:r>
      </m:oMath>
    </w:p>
    <w:p w:rsidR="00B8105F" w:rsidRDefault="00B8105F" w:rsidP="00B8105F"/>
    <w:p w:rsidR="00B8105F" w:rsidRDefault="00B8105F" w:rsidP="00B8105F"/>
    <w:p w:rsidR="00B8105F" w:rsidRDefault="00B8105F" w:rsidP="00B8105F"/>
    <w:p w:rsidR="00B8105F" w:rsidRDefault="00B8105F" w:rsidP="00B8105F"/>
    <w:p w:rsidR="00B8105F" w:rsidRDefault="00B8105F" w:rsidP="00B8105F">
      <w:r>
        <w:t>2. Write each fraction as a percent and a decimal.</w:t>
      </w:r>
    </w:p>
    <w:p w:rsidR="00B8105F" w:rsidRDefault="00B8105F" w:rsidP="00B8105F"/>
    <w:p w:rsidR="008D521F" w:rsidRDefault="00B8105F" w:rsidP="00B8105F">
      <w:r>
        <w:t>a)</w:t>
      </w:r>
      <w:r w:rsidR="008D521F">
        <w:t xml:space="preserve">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2</m:t>
            </m:r>
          </m:num>
          <m:den>
            <m:r>
              <w:rPr>
                <w:rFonts w:ascii="Cambria Math" w:hAnsi="Cambria Math"/>
              </w:rPr>
              <m:t>5</m:t>
            </m: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4</m:t>
            </m:r>
          </m:num>
          <m:den>
            <m:r>
              <w:rPr>
                <w:rFonts w:ascii="Cambria Math" w:hAnsi="Cambria Math"/>
              </w:rPr>
              <m:t>10</m:t>
            </m:r>
          </m:den>
        </m:f>
        <m:r>
          <w:rPr>
            <w:rFonts w:ascii="Cambria Math" w:hAnsi="Cambria Math"/>
          </w:rPr>
          <m:t>=0.4</m:t>
        </m:r>
      </m:oMath>
      <w:r>
        <w:tab/>
      </w:r>
      <w:r>
        <w:tab/>
      </w:r>
      <w:r>
        <w:tab/>
      </w:r>
      <w:r>
        <w:tab/>
        <w:t xml:space="preserve">b) 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7</m:t>
            </m:r>
          </m:num>
          <m:den>
            <m:r>
              <w:rPr>
                <w:rFonts w:ascii="Cambria Math" w:hAnsi="Cambria Math"/>
              </w:rPr>
              <m:t>20</m:t>
            </m:r>
          </m:den>
        </m:f>
        <m: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35</m:t>
            </m:r>
          </m:num>
          <m:den>
            <m:r>
              <w:rPr>
                <w:rFonts w:ascii="Cambria Math" w:hAnsi="Cambria Math"/>
              </w:rPr>
              <m:t>100</m:t>
            </m:r>
          </m:den>
        </m:f>
        <m:r>
          <w:rPr>
            <w:rFonts w:ascii="Cambria Math" w:hAnsi="Cambria Math"/>
          </w:rPr>
          <m:t>=0.35</m:t>
        </m:r>
      </m:oMath>
    </w:p>
    <w:p w:rsidR="00B8105F" w:rsidRDefault="00B8105F" w:rsidP="00B8105F"/>
    <w:p w:rsidR="00A272F5" w:rsidRPr="003E48F5" w:rsidRDefault="00A272F5" w:rsidP="00B8105F"/>
    <w:sectPr w:rsidR="00A272F5" w:rsidRPr="003E48F5" w:rsidSect="001A6A6F">
      <w:headerReference w:type="first" r:id="rId15"/>
      <w:pgSz w:w="12240" w:h="15840"/>
      <w:pgMar w:top="1440" w:right="1800" w:bottom="1440" w:left="180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15093" w:rsidRDefault="00A15093" w:rsidP="001A6A6F">
      <w:r>
        <w:separator/>
      </w:r>
    </w:p>
  </w:endnote>
  <w:endnote w:type="continuationSeparator" w:id="0">
    <w:p w:rsidR="00A15093" w:rsidRDefault="00A15093" w:rsidP="001A6A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15093" w:rsidRDefault="00A15093" w:rsidP="001A6A6F">
      <w:r>
        <w:separator/>
      </w:r>
    </w:p>
  </w:footnote>
  <w:footnote w:type="continuationSeparator" w:id="0">
    <w:p w:rsidR="00A15093" w:rsidRDefault="00A15093" w:rsidP="001A6A6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A6F" w:rsidRDefault="001A6A6F" w:rsidP="001A6A6F">
    <w:pPr>
      <w:pStyle w:val="Header"/>
      <w:rPr>
        <w:b/>
        <w:u w:val="single"/>
      </w:rPr>
    </w:pPr>
    <w:r>
      <w:rPr>
        <w:b/>
        <w:sz w:val="28"/>
        <w:szCs w:val="28"/>
        <w:u w:val="single"/>
      </w:rPr>
      <w:t>Unit 3: Operations with Fractions</w:t>
    </w:r>
    <w:r>
      <w:rPr>
        <w:b/>
        <w:sz w:val="28"/>
        <w:szCs w:val="28"/>
      </w:rPr>
      <w:t xml:space="preserve">                                                        </w:t>
    </w:r>
    <w:r>
      <w:t>Math 7</w:t>
    </w:r>
  </w:p>
  <w:p w:rsidR="001A6A6F" w:rsidRDefault="001A6A6F" w:rsidP="001A6A6F">
    <w:pPr>
      <w:jc w:val="both"/>
    </w:pPr>
    <w:r>
      <w:rPr>
        <w:b/>
        <w:i/>
        <w:sz w:val="28"/>
      </w:rPr>
      <w:t>3.</w:t>
    </w:r>
    <w:r w:rsidR="007319CB">
      <w:rPr>
        <w:b/>
        <w:i/>
        <w:sz w:val="28"/>
      </w:rPr>
      <w:t xml:space="preserve">7 Relating Fractions, Decimals, and Percents        </w:t>
    </w:r>
    <w:r>
      <w:t xml:space="preserve">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F949B0"/>
    <w:multiLevelType w:val="hybridMultilevel"/>
    <w:tmpl w:val="6B1EEA8E"/>
    <w:lvl w:ilvl="0" w:tplc="A11671A8">
      <w:start w:val="1"/>
      <w:numFmt w:val="bullet"/>
      <w:lvlText w:val=""/>
      <w:lvlJc w:val="left"/>
      <w:pPr>
        <w:tabs>
          <w:tab w:val="num" w:pos="360"/>
        </w:tabs>
        <w:ind w:left="57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4C226F52"/>
    <w:multiLevelType w:val="hybridMultilevel"/>
    <w:tmpl w:val="F2BCA712"/>
    <w:lvl w:ilvl="0" w:tplc="A11671A8">
      <w:start w:val="1"/>
      <w:numFmt w:val="bullet"/>
      <w:lvlText w:val=""/>
      <w:lvlJc w:val="left"/>
      <w:pPr>
        <w:tabs>
          <w:tab w:val="num" w:pos="420"/>
        </w:tabs>
        <w:ind w:left="63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2">
    <w:nsid w:val="6EEC1136"/>
    <w:multiLevelType w:val="hybridMultilevel"/>
    <w:tmpl w:val="099865AC"/>
    <w:lvl w:ilvl="0" w:tplc="A11671A8">
      <w:start w:val="1"/>
      <w:numFmt w:val="bullet"/>
      <w:lvlText w:val=""/>
      <w:lvlJc w:val="left"/>
      <w:pPr>
        <w:tabs>
          <w:tab w:val="num" w:pos="360"/>
        </w:tabs>
        <w:ind w:left="57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76E20802"/>
    <w:multiLevelType w:val="hybridMultilevel"/>
    <w:tmpl w:val="C4046AE0"/>
    <w:lvl w:ilvl="0" w:tplc="A11671A8">
      <w:start w:val="1"/>
      <w:numFmt w:val="bullet"/>
      <w:lvlText w:val=""/>
      <w:lvlJc w:val="left"/>
      <w:pPr>
        <w:tabs>
          <w:tab w:val="num" w:pos="360"/>
        </w:tabs>
        <w:ind w:left="57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Arial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Arial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Arial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defaultTabStop w:val="720"/>
  <w:drawingGridHorizontalSpacing w:val="187"/>
  <w:drawingGridVerticalSpacing w:val="187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1BC3"/>
    <w:rsid w:val="000623F1"/>
    <w:rsid w:val="001A6A6F"/>
    <w:rsid w:val="00261CDF"/>
    <w:rsid w:val="005436E9"/>
    <w:rsid w:val="007319CB"/>
    <w:rsid w:val="00811BC3"/>
    <w:rsid w:val="008D521F"/>
    <w:rsid w:val="00A15093"/>
    <w:rsid w:val="00A272F5"/>
    <w:rsid w:val="00AB3E98"/>
    <w:rsid w:val="00B8105F"/>
    <w:rsid w:val="00C02AE7"/>
    <w:rsid w:val="00C21DA5"/>
    <w:rsid w:val="00C57C81"/>
    <w:rsid w:val="00D22F20"/>
    <w:rsid w:val="00DC1F1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 fillcolor="black">
      <v:fill color="black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/>
    <w:lsdException w:name="Medium Grid 2" w:semiHidden="1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semiHidden="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">
    <w:name w:val="Normal"/>
    <w:qFormat/>
    <w:rsid w:val="00811BC3"/>
    <w:rPr>
      <w:rFonts w:ascii="Cambria" w:hAnsi="Cambr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794B8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1062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semiHidden/>
    <w:rsid w:val="002874FA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Header">
    <w:name w:val="header"/>
    <w:basedOn w:val="Normal"/>
    <w:link w:val="HeaderChar"/>
    <w:uiPriority w:val="99"/>
    <w:rsid w:val="001A6A6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A6A6F"/>
    <w:rPr>
      <w:rFonts w:ascii="Cambria" w:hAnsi="Cambria"/>
      <w:sz w:val="24"/>
      <w:szCs w:val="24"/>
    </w:rPr>
  </w:style>
  <w:style w:type="paragraph" w:styleId="Footer">
    <w:name w:val="footer"/>
    <w:basedOn w:val="Normal"/>
    <w:link w:val="FooterChar"/>
    <w:rsid w:val="001A6A6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1A6A6F"/>
    <w:rPr>
      <w:rFonts w:ascii="Cambria" w:hAnsi="Cambria"/>
      <w:sz w:val="24"/>
      <w:szCs w:val="24"/>
    </w:rPr>
  </w:style>
  <w:style w:type="character" w:styleId="PlaceholderText">
    <w:name w:val="Placeholder Text"/>
    <w:basedOn w:val="DefaultParagraphFont"/>
    <w:uiPriority w:val="99"/>
    <w:unhideWhenUsed/>
    <w:rsid w:val="00AB3E98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 w:unhideWhenUsed="1"/>
    <w:lsdException w:name="No Spacing" w:uiPriority="99" w:qFormat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/>
    <w:lsdException w:name="Medium Grid 2" w:semiHidden="1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semiHidden="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</w:latentStyles>
  <w:style w:type="paragraph" w:default="1" w:styleId="Normal">
    <w:name w:val="Normal"/>
    <w:qFormat/>
    <w:rsid w:val="00811BC3"/>
    <w:rPr>
      <w:rFonts w:ascii="Cambria" w:hAnsi="Cambria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794B8D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1062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DocumentMap">
    <w:name w:val="Document Map"/>
    <w:basedOn w:val="Normal"/>
    <w:semiHidden/>
    <w:rsid w:val="002874FA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Header">
    <w:name w:val="header"/>
    <w:basedOn w:val="Normal"/>
    <w:link w:val="HeaderChar"/>
    <w:uiPriority w:val="99"/>
    <w:rsid w:val="001A6A6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A6A6F"/>
    <w:rPr>
      <w:rFonts w:ascii="Cambria" w:hAnsi="Cambria"/>
      <w:sz w:val="24"/>
      <w:szCs w:val="24"/>
    </w:rPr>
  </w:style>
  <w:style w:type="paragraph" w:styleId="Footer">
    <w:name w:val="footer"/>
    <w:basedOn w:val="Normal"/>
    <w:link w:val="FooterChar"/>
    <w:rsid w:val="001A6A6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1A6A6F"/>
    <w:rPr>
      <w:rFonts w:ascii="Cambria" w:hAnsi="Cambria"/>
      <w:sz w:val="24"/>
      <w:szCs w:val="24"/>
    </w:rPr>
  </w:style>
  <w:style w:type="character" w:styleId="PlaceholderText">
    <w:name w:val="Placeholder Text"/>
    <w:basedOn w:val="DefaultParagraphFont"/>
    <w:uiPriority w:val="99"/>
    <w:unhideWhenUsed/>
    <w:rsid w:val="00AB3E98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wmf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oleObject" Target="embeddings/oleObject1.bin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image" Target="media/image1.wmf"/><Relationship Id="rId5" Type="http://schemas.openxmlformats.org/officeDocument/2006/relationships/styles" Target="styles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Relationship Id="rId14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2D184BF6B3AB64BB682FB65FA3145AC" ma:contentTypeVersion="0" ma:contentTypeDescription="Create a new document." ma:contentTypeScope="" ma:versionID="24b4f623229015cb9345d652af001dba">
  <xsd:schema xmlns:xsd="http://www.w3.org/2001/XMLSchema" xmlns:p="http://schemas.microsoft.com/office/2006/metadata/properties" targetNamespace="http://schemas.microsoft.com/office/2006/metadata/properties" ma:root="true" ma:fieldsID="4aeb20c0e3442673af7ee1078645876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4219B128-EC43-415A-B342-65AEC73D13A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63FE8E4-9C4F-4726-9B15-83221A0F5DF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97E3A394-2577-400C-8B82-84D3E4748331}">
  <ds:schemaRefs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228</Words>
  <Characters>1303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</vt:lpstr>
    </vt:vector>
  </TitlesOfParts>
  <Company>CRCS</Company>
  <LinksUpToDate>false</LinksUpToDate>
  <CharactersWithSpaces>1528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</dc:title>
  <dc:creator>CRCS</dc:creator>
  <cp:lastModifiedBy>Carol Ayres</cp:lastModifiedBy>
  <cp:revision>2</cp:revision>
  <cp:lastPrinted>2012-12-04T20:20:00Z</cp:lastPrinted>
  <dcterms:created xsi:type="dcterms:W3CDTF">2015-02-06T20:41:00Z</dcterms:created>
  <dcterms:modified xsi:type="dcterms:W3CDTF">2015-02-06T20:41:00Z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0x010100C2D184BF6B3AB64BB682FB65FA3145AC</vt:lpwstr>
  </property>
</Properties>
</file>